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6E" w:rsidRPr="008874B3" w:rsidRDefault="006F4E6E" w:rsidP="00692989">
      <w:pPr>
        <w:widowControl w:val="0"/>
        <w:autoSpaceDE w:val="0"/>
        <w:autoSpaceDN w:val="0"/>
        <w:adjustRightInd w:val="0"/>
        <w:spacing w:after="0" w:line="240" w:lineRule="auto"/>
        <w:jc w:val="both"/>
        <w:rPr>
          <w:rFonts w:ascii="Arial" w:hAnsi="Arial" w:cs="Arial"/>
          <w:sz w:val="24"/>
          <w:szCs w:val="24"/>
        </w:rPr>
      </w:pPr>
    </w:p>
    <w:p w:rsidR="006F4E6E" w:rsidRPr="008874B3" w:rsidRDefault="006F4E6E" w:rsidP="00692989">
      <w:pPr>
        <w:widowControl w:val="0"/>
        <w:autoSpaceDE w:val="0"/>
        <w:autoSpaceDN w:val="0"/>
        <w:adjustRightInd w:val="0"/>
        <w:spacing w:after="0" w:line="240" w:lineRule="auto"/>
        <w:jc w:val="center"/>
        <w:rPr>
          <w:rFonts w:ascii="Arial" w:hAnsi="Arial" w:cs="Arial"/>
          <w:bCs/>
          <w:iCs/>
          <w:sz w:val="24"/>
          <w:szCs w:val="24"/>
        </w:rPr>
      </w:pPr>
      <w:r w:rsidRPr="008874B3">
        <w:rPr>
          <w:rFonts w:ascii="Arial" w:hAnsi="Arial" w:cs="Arial"/>
          <w:bCs/>
          <w:sz w:val="24"/>
          <w:szCs w:val="24"/>
        </w:rPr>
        <w:t xml:space="preserve">АДМИНИСТРАЦИЯ </w:t>
      </w:r>
      <w:r w:rsidR="00BE28A9">
        <w:rPr>
          <w:rFonts w:ascii="Arial" w:hAnsi="Arial" w:cs="Arial"/>
          <w:bCs/>
          <w:iCs/>
          <w:sz w:val="24"/>
          <w:szCs w:val="24"/>
        </w:rPr>
        <w:t>АВДИНСКОГО</w:t>
      </w:r>
      <w:r w:rsidRPr="008874B3">
        <w:rPr>
          <w:rFonts w:ascii="Arial" w:hAnsi="Arial" w:cs="Arial"/>
          <w:bCs/>
          <w:iCs/>
          <w:sz w:val="24"/>
          <w:szCs w:val="24"/>
        </w:rPr>
        <w:t xml:space="preserve"> СЕЛЬСОВЕТА</w:t>
      </w:r>
    </w:p>
    <w:p w:rsidR="006F4E6E" w:rsidRPr="008874B3" w:rsidRDefault="006F4E6E" w:rsidP="00692989">
      <w:pPr>
        <w:widowControl w:val="0"/>
        <w:autoSpaceDE w:val="0"/>
        <w:autoSpaceDN w:val="0"/>
        <w:adjustRightInd w:val="0"/>
        <w:spacing w:after="0" w:line="240" w:lineRule="auto"/>
        <w:jc w:val="center"/>
        <w:rPr>
          <w:rFonts w:ascii="Arial" w:hAnsi="Arial" w:cs="Arial"/>
          <w:bCs/>
          <w:iCs/>
          <w:sz w:val="24"/>
          <w:szCs w:val="24"/>
        </w:rPr>
      </w:pPr>
      <w:r w:rsidRPr="008874B3">
        <w:rPr>
          <w:rFonts w:ascii="Arial" w:hAnsi="Arial" w:cs="Arial"/>
          <w:bCs/>
          <w:iCs/>
          <w:sz w:val="24"/>
          <w:szCs w:val="24"/>
        </w:rPr>
        <w:t>УЯРСКОГО РАЙОНА</w:t>
      </w:r>
      <w:r w:rsidR="00163FD2" w:rsidRPr="008874B3">
        <w:rPr>
          <w:rFonts w:ascii="Arial" w:hAnsi="Arial" w:cs="Arial"/>
          <w:bCs/>
          <w:iCs/>
          <w:sz w:val="24"/>
          <w:szCs w:val="24"/>
        </w:rPr>
        <w:t xml:space="preserve"> </w:t>
      </w:r>
      <w:r w:rsidRPr="008874B3">
        <w:rPr>
          <w:rFonts w:ascii="Arial" w:hAnsi="Arial" w:cs="Arial"/>
          <w:bCs/>
          <w:iCs/>
          <w:sz w:val="24"/>
          <w:szCs w:val="24"/>
        </w:rPr>
        <w:t>КРАСНОЯРСКОГО КРАЯ</w:t>
      </w:r>
    </w:p>
    <w:p w:rsidR="006F4E6E" w:rsidRPr="008874B3" w:rsidRDefault="006F4E6E" w:rsidP="00692989">
      <w:pPr>
        <w:widowControl w:val="0"/>
        <w:autoSpaceDE w:val="0"/>
        <w:autoSpaceDN w:val="0"/>
        <w:adjustRightInd w:val="0"/>
        <w:spacing w:after="0" w:line="240" w:lineRule="auto"/>
        <w:jc w:val="center"/>
        <w:rPr>
          <w:rFonts w:ascii="Arial" w:hAnsi="Arial" w:cs="Arial"/>
          <w:bCs/>
          <w:sz w:val="24"/>
          <w:szCs w:val="24"/>
        </w:rPr>
      </w:pPr>
    </w:p>
    <w:p w:rsidR="006F4E6E" w:rsidRPr="008874B3" w:rsidRDefault="006F4E6E" w:rsidP="00D80E87">
      <w:pPr>
        <w:widowControl w:val="0"/>
        <w:autoSpaceDE w:val="0"/>
        <w:autoSpaceDN w:val="0"/>
        <w:adjustRightInd w:val="0"/>
        <w:spacing w:after="0" w:line="240" w:lineRule="auto"/>
        <w:jc w:val="center"/>
        <w:rPr>
          <w:rFonts w:ascii="Arial" w:hAnsi="Arial" w:cs="Arial"/>
          <w:sz w:val="24"/>
          <w:szCs w:val="24"/>
        </w:rPr>
      </w:pPr>
      <w:r w:rsidRPr="008874B3">
        <w:rPr>
          <w:rFonts w:ascii="Arial" w:hAnsi="Arial" w:cs="Arial"/>
          <w:bCs/>
          <w:sz w:val="24"/>
          <w:szCs w:val="24"/>
        </w:rPr>
        <w:t>ПОСТАНОВЛЕНИЕ</w:t>
      </w:r>
    </w:p>
    <w:p w:rsidR="00D80E87" w:rsidRPr="008874B3" w:rsidRDefault="00BE28A9" w:rsidP="00D80E87">
      <w:pPr>
        <w:pStyle w:val="FR1"/>
        <w:ind w:left="-284"/>
        <w:jc w:val="left"/>
        <w:rPr>
          <w:rFonts w:ascii="Arial" w:hAnsi="Arial" w:cs="Arial"/>
          <w:sz w:val="24"/>
          <w:szCs w:val="24"/>
        </w:rPr>
      </w:pPr>
      <w:r>
        <w:rPr>
          <w:rFonts w:ascii="Arial" w:hAnsi="Arial" w:cs="Arial"/>
          <w:b w:val="0"/>
          <w:sz w:val="24"/>
          <w:szCs w:val="24"/>
        </w:rPr>
        <w:t>28.02.</w:t>
      </w:r>
      <w:r w:rsidR="00D80E87" w:rsidRPr="008874B3">
        <w:rPr>
          <w:rFonts w:ascii="Arial" w:hAnsi="Arial" w:cs="Arial"/>
          <w:b w:val="0"/>
          <w:sz w:val="24"/>
          <w:szCs w:val="24"/>
        </w:rPr>
        <w:t xml:space="preserve">2022г.                                   п. Авда              </w:t>
      </w:r>
      <w:r>
        <w:rPr>
          <w:rFonts w:ascii="Arial" w:hAnsi="Arial" w:cs="Arial"/>
          <w:b w:val="0"/>
          <w:sz w:val="24"/>
          <w:szCs w:val="24"/>
        </w:rPr>
        <w:t xml:space="preserve">                     </w:t>
      </w:r>
      <w:r>
        <w:rPr>
          <w:rFonts w:ascii="Arial" w:hAnsi="Arial" w:cs="Arial"/>
          <w:b w:val="0"/>
          <w:sz w:val="24"/>
          <w:szCs w:val="24"/>
        </w:rPr>
        <w:tab/>
        <w:t xml:space="preserve">        №16</w:t>
      </w:r>
      <w:r w:rsidR="00D80E87" w:rsidRPr="008874B3">
        <w:rPr>
          <w:rFonts w:ascii="Arial" w:hAnsi="Arial" w:cs="Arial"/>
          <w:b w:val="0"/>
          <w:sz w:val="24"/>
          <w:szCs w:val="24"/>
        </w:rPr>
        <w:t>-п</w:t>
      </w:r>
    </w:p>
    <w:p w:rsidR="006F4E6E" w:rsidRPr="008874B3" w:rsidRDefault="006F4E6E" w:rsidP="00692989">
      <w:pPr>
        <w:widowControl w:val="0"/>
        <w:autoSpaceDE w:val="0"/>
        <w:autoSpaceDN w:val="0"/>
        <w:adjustRightInd w:val="0"/>
        <w:spacing w:after="0" w:line="240" w:lineRule="auto"/>
        <w:jc w:val="both"/>
        <w:rPr>
          <w:rFonts w:ascii="Arial" w:hAnsi="Arial" w:cs="Arial"/>
          <w:sz w:val="24"/>
          <w:szCs w:val="24"/>
        </w:rPr>
      </w:pPr>
    </w:p>
    <w:tbl>
      <w:tblPr>
        <w:tblW w:w="0" w:type="auto"/>
        <w:tblInd w:w="-106" w:type="dxa"/>
        <w:tblLayout w:type="fixed"/>
        <w:tblLook w:val="04A0" w:firstRow="1" w:lastRow="0" w:firstColumn="1" w:lastColumn="0" w:noHBand="0" w:noVBand="1"/>
      </w:tblPr>
      <w:tblGrid>
        <w:gridCol w:w="5211"/>
        <w:gridCol w:w="5212"/>
      </w:tblGrid>
      <w:tr w:rsidR="00D80E87" w:rsidRPr="008874B3" w:rsidTr="00D80E87">
        <w:tc>
          <w:tcPr>
            <w:tcW w:w="5211" w:type="dxa"/>
          </w:tcPr>
          <w:p w:rsidR="00D80E87" w:rsidRPr="008874B3" w:rsidRDefault="00D80E87">
            <w:pPr>
              <w:widowControl w:val="0"/>
              <w:autoSpaceDE w:val="0"/>
              <w:autoSpaceDN w:val="0"/>
              <w:adjustRightInd w:val="0"/>
              <w:spacing w:after="0" w:line="240" w:lineRule="auto"/>
              <w:rPr>
                <w:rFonts w:ascii="Arial" w:hAnsi="Arial" w:cs="Arial"/>
                <w:sz w:val="24"/>
                <w:szCs w:val="24"/>
              </w:rPr>
            </w:pPr>
            <w:r w:rsidRPr="008874B3">
              <w:rPr>
                <w:rFonts w:ascii="Arial" w:hAnsi="Arial" w:cs="Arial"/>
                <w:sz w:val="24"/>
                <w:szCs w:val="24"/>
              </w:rPr>
              <w:t xml:space="preserve">Об утверждении порядка осуществления внутреннего муниципального финансового контроля администрации </w:t>
            </w:r>
            <w:r w:rsidRPr="008874B3">
              <w:rPr>
                <w:rFonts w:ascii="Arial" w:hAnsi="Arial" w:cs="Arial"/>
                <w:iCs/>
                <w:sz w:val="24"/>
                <w:szCs w:val="24"/>
              </w:rPr>
              <w:t>Авдинского сельсовета</w:t>
            </w:r>
            <w:r w:rsidRPr="008874B3">
              <w:rPr>
                <w:rFonts w:ascii="Arial" w:hAnsi="Arial" w:cs="Arial"/>
                <w:sz w:val="24"/>
                <w:szCs w:val="24"/>
              </w:rPr>
              <w:t xml:space="preserve"> Уярского района по контролю в сфере закупок товаров, работ, услуг для обеспечения муниципальных нужд</w:t>
            </w:r>
          </w:p>
          <w:p w:rsidR="00D80E87" w:rsidRPr="008874B3" w:rsidRDefault="00D80E87">
            <w:pPr>
              <w:widowControl w:val="0"/>
              <w:autoSpaceDE w:val="0"/>
              <w:autoSpaceDN w:val="0"/>
              <w:adjustRightInd w:val="0"/>
              <w:spacing w:after="0" w:line="240" w:lineRule="auto"/>
              <w:rPr>
                <w:rFonts w:ascii="Arial" w:hAnsi="Arial" w:cs="Arial"/>
                <w:sz w:val="24"/>
                <w:szCs w:val="24"/>
              </w:rPr>
            </w:pPr>
          </w:p>
        </w:tc>
        <w:tc>
          <w:tcPr>
            <w:tcW w:w="5212" w:type="dxa"/>
          </w:tcPr>
          <w:p w:rsidR="00D80E87" w:rsidRPr="008874B3" w:rsidRDefault="00D80E87">
            <w:pPr>
              <w:widowControl w:val="0"/>
              <w:autoSpaceDE w:val="0"/>
              <w:autoSpaceDN w:val="0"/>
              <w:adjustRightInd w:val="0"/>
              <w:spacing w:after="0" w:line="240" w:lineRule="auto"/>
              <w:rPr>
                <w:rFonts w:ascii="Arial" w:hAnsi="Arial" w:cs="Arial"/>
                <w:sz w:val="24"/>
                <w:szCs w:val="24"/>
              </w:rPr>
            </w:pPr>
          </w:p>
        </w:tc>
      </w:tr>
    </w:tbl>
    <w:p w:rsidR="00D80E87" w:rsidRPr="008874B3" w:rsidRDefault="00D80E87" w:rsidP="00D80E87">
      <w:pPr>
        <w:widowControl w:val="0"/>
        <w:autoSpaceDE w:val="0"/>
        <w:autoSpaceDN w:val="0"/>
        <w:adjustRightInd w:val="0"/>
        <w:spacing w:after="0" w:line="240" w:lineRule="auto"/>
        <w:jc w:val="center"/>
        <w:rPr>
          <w:rFonts w:ascii="Arial" w:hAnsi="Arial" w:cs="Arial"/>
          <w:sz w:val="24"/>
          <w:szCs w:val="24"/>
        </w:rPr>
      </w:pPr>
    </w:p>
    <w:p w:rsidR="00D80E87" w:rsidRPr="008874B3" w:rsidRDefault="00D80E87" w:rsidP="00BE28A9">
      <w:pPr>
        <w:widowControl w:val="0"/>
        <w:autoSpaceDE w:val="0"/>
        <w:autoSpaceDN w:val="0"/>
        <w:adjustRightInd w:val="0"/>
        <w:spacing w:after="0" w:line="240" w:lineRule="auto"/>
        <w:ind w:firstLine="540"/>
        <w:jc w:val="both"/>
        <w:rPr>
          <w:rFonts w:ascii="Arial" w:hAnsi="Arial" w:cs="Arial"/>
          <w:sz w:val="24"/>
          <w:szCs w:val="24"/>
        </w:rPr>
      </w:pPr>
      <w:r w:rsidRPr="008874B3">
        <w:rPr>
          <w:rFonts w:ascii="Arial" w:hAnsi="Arial" w:cs="Arial"/>
          <w:sz w:val="24"/>
          <w:szCs w:val="24"/>
        </w:rPr>
        <w:t xml:space="preserve">В соответствии со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с Уставом </w:t>
      </w:r>
      <w:r w:rsidRPr="008874B3">
        <w:rPr>
          <w:rFonts w:ascii="Arial" w:hAnsi="Arial" w:cs="Arial"/>
          <w:iCs/>
          <w:sz w:val="24"/>
          <w:szCs w:val="24"/>
        </w:rPr>
        <w:t>Авдинского сельсовета</w:t>
      </w:r>
      <w:r w:rsidRPr="008874B3">
        <w:rPr>
          <w:rFonts w:ascii="Arial" w:hAnsi="Arial" w:cs="Arial"/>
          <w:sz w:val="24"/>
          <w:szCs w:val="24"/>
        </w:rPr>
        <w:t xml:space="preserve"> Уярского района, постановляю:</w:t>
      </w:r>
    </w:p>
    <w:p w:rsidR="00D80E87" w:rsidRPr="008874B3" w:rsidRDefault="008874B3" w:rsidP="00BE28A9">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r w:rsidR="00D80E87" w:rsidRPr="008874B3">
        <w:rPr>
          <w:rFonts w:ascii="Arial" w:hAnsi="Arial" w:cs="Arial"/>
          <w:sz w:val="24"/>
          <w:szCs w:val="24"/>
        </w:rPr>
        <w:t xml:space="preserve">Утвердить Порядок осуществления внутреннего муниципального финансового контроля администрации </w:t>
      </w:r>
      <w:r w:rsidR="00D80E87" w:rsidRPr="008874B3">
        <w:rPr>
          <w:rFonts w:ascii="Arial" w:hAnsi="Arial" w:cs="Arial"/>
          <w:iCs/>
          <w:sz w:val="24"/>
          <w:szCs w:val="24"/>
        </w:rPr>
        <w:t>Авдинского сельсовета</w:t>
      </w:r>
      <w:r w:rsidR="00D80E87" w:rsidRPr="008874B3">
        <w:rPr>
          <w:rFonts w:ascii="Arial" w:hAnsi="Arial" w:cs="Arial"/>
          <w:sz w:val="24"/>
          <w:szCs w:val="24"/>
        </w:rPr>
        <w:t xml:space="preserve"> Уярского района</w:t>
      </w:r>
      <w:r w:rsidR="00D80E87" w:rsidRPr="008874B3">
        <w:rPr>
          <w:rFonts w:ascii="Arial" w:hAnsi="Arial" w:cs="Arial"/>
          <w:iCs/>
          <w:sz w:val="24"/>
          <w:szCs w:val="24"/>
        </w:rPr>
        <w:t xml:space="preserve"> </w:t>
      </w:r>
      <w:r w:rsidR="00D80E87" w:rsidRPr="008874B3">
        <w:rPr>
          <w:rFonts w:ascii="Arial" w:hAnsi="Arial" w:cs="Arial"/>
          <w:i/>
          <w:iCs/>
          <w:sz w:val="24"/>
          <w:szCs w:val="24"/>
        </w:rPr>
        <w:t xml:space="preserve">по </w:t>
      </w:r>
      <w:r w:rsidR="00D80E87" w:rsidRPr="008874B3">
        <w:rPr>
          <w:rFonts w:ascii="Arial" w:hAnsi="Arial" w:cs="Arial"/>
          <w:sz w:val="24"/>
          <w:szCs w:val="24"/>
        </w:rPr>
        <w:t>контролю в сфере закупок товаров, работ услуг для обеспечения муниципальных нужд согласно приложению.</w:t>
      </w:r>
    </w:p>
    <w:p w:rsidR="008874B3" w:rsidRPr="008874B3" w:rsidRDefault="008874B3" w:rsidP="00BE28A9">
      <w:pPr>
        <w:widowControl w:val="0"/>
        <w:autoSpaceDE w:val="0"/>
        <w:autoSpaceDN w:val="0"/>
        <w:adjustRightInd w:val="0"/>
        <w:spacing w:after="0" w:line="240" w:lineRule="auto"/>
        <w:jc w:val="both"/>
        <w:rPr>
          <w:rFonts w:ascii="Arial" w:hAnsi="Arial" w:cs="Arial"/>
          <w:sz w:val="24"/>
          <w:szCs w:val="24"/>
        </w:rPr>
      </w:pPr>
      <w:r w:rsidRPr="008874B3">
        <w:rPr>
          <w:rFonts w:ascii="Arial" w:hAnsi="Arial" w:cs="Arial"/>
          <w:sz w:val="24"/>
          <w:szCs w:val="24"/>
        </w:rPr>
        <w:t>2. С момента вступления в законную силу настоящего Постановления считать утратившими силу:</w:t>
      </w:r>
    </w:p>
    <w:p w:rsidR="008874B3" w:rsidRPr="008874B3" w:rsidRDefault="008874B3" w:rsidP="00BE28A9">
      <w:pPr>
        <w:jc w:val="both"/>
        <w:rPr>
          <w:rStyle w:val="ab"/>
          <w:rFonts w:ascii="Arial" w:hAnsi="Arial" w:cs="Arial"/>
          <w:color w:val="auto"/>
          <w:sz w:val="24"/>
          <w:szCs w:val="24"/>
          <w:bdr w:val="none" w:sz="0" w:space="0" w:color="auto" w:frame="1"/>
          <w:shd w:val="clear" w:color="auto" w:fill="FFFFFF"/>
        </w:rPr>
      </w:pPr>
      <w:r w:rsidRPr="008874B3">
        <w:rPr>
          <w:rFonts w:ascii="Arial" w:hAnsi="Arial" w:cs="Arial"/>
          <w:sz w:val="24"/>
          <w:szCs w:val="24"/>
        </w:rPr>
        <w:t>- Постановление № 40-п от 14.10.2019 «</w:t>
      </w:r>
      <w:hyperlink r:id="rId9" w:history="1">
        <w:r w:rsidRPr="008874B3">
          <w:rPr>
            <w:rStyle w:val="ab"/>
            <w:rFonts w:ascii="Arial" w:hAnsi="Arial" w:cs="Arial"/>
            <w:color w:val="auto"/>
            <w:sz w:val="24"/>
            <w:szCs w:val="24"/>
            <w:bdr w:val="none" w:sz="0" w:space="0" w:color="auto" w:frame="1"/>
            <w:shd w:val="clear" w:color="auto" w:fill="FFFFFF"/>
          </w:rPr>
          <w:t>Об утверждении порядка осуществления внутреннего муниципального финансового контроля администрации Авдинского сельсовета по контролю в сфере закупок товаров, работ, услуг для обеспечения муниципальных нужд</w:t>
        </w:r>
      </w:hyperlink>
      <w:r w:rsidRPr="008874B3">
        <w:rPr>
          <w:rStyle w:val="ab"/>
          <w:rFonts w:ascii="Arial" w:hAnsi="Arial" w:cs="Arial"/>
          <w:color w:val="auto"/>
          <w:sz w:val="24"/>
          <w:szCs w:val="24"/>
          <w:bdr w:val="none" w:sz="0" w:space="0" w:color="auto" w:frame="1"/>
          <w:shd w:val="clear" w:color="auto" w:fill="FFFFFF"/>
        </w:rPr>
        <w:t>»</w:t>
      </w:r>
    </w:p>
    <w:p w:rsidR="008874B3" w:rsidRPr="008874B3" w:rsidRDefault="008874B3" w:rsidP="00BE28A9">
      <w:pPr>
        <w:jc w:val="both"/>
        <w:rPr>
          <w:rFonts w:ascii="Arial" w:hAnsi="Arial" w:cs="Arial"/>
          <w:sz w:val="24"/>
          <w:szCs w:val="24"/>
        </w:rPr>
      </w:pPr>
      <w:r w:rsidRPr="008874B3">
        <w:rPr>
          <w:rStyle w:val="ab"/>
          <w:rFonts w:ascii="Arial" w:hAnsi="Arial" w:cs="Arial"/>
          <w:color w:val="auto"/>
          <w:sz w:val="24"/>
          <w:szCs w:val="24"/>
          <w:bdr w:val="none" w:sz="0" w:space="0" w:color="auto" w:frame="1"/>
          <w:shd w:val="clear" w:color="auto" w:fill="FFFFFF"/>
        </w:rPr>
        <w:t>-</w:t>
      </w:r>
      <w:r w:rsidRPr="008874B3">
        <w:rPr>
          <w:rFonts w:ascii="Arial" w:hAnsi="Arial" w:cs="Arial"/>
          <w:sz w:val="24"/>
          <w:szCs w:val="24"/>
        </w:rPr>
        <w:t xml:space="preserve"> Постановление 13-П от 27.04.2020 </w:t>
      </w:r>
      <w:hyperlink r:id="rId10" w:history="1">
        <w:r w:rsidRPr="008874B3">
          <w:rPr>
            <w:rStyle w:val="ab"/>
            <w:rFonts w:ascii="Arial" w:hAnsi="Arial" w:cs="Arial"/>
            <w:color w:val="auto"/>
            <w:sz w:val="24"/>
            <w:szCs w:val="24"/>
            <w:bdr w:val="none" w:sz="0" w:space="0" w:color="auto" w:frame="1"/>
            <w:shd w:val="clear" w:color="auto" w:fill="FFFFFF"/>
          </w:rPr>
          <w:t xml:space="preserve">О внесении изменений в Постановление от 14.10.2019г № 40-п «Об утверждении порядка осуществления внутреннего </w:t>
        </w:r>
        <w:bookmarkStart w:id="0" w:name="_GoBack"/>
        <w:bookmarkEnd w:id="0"/>
        <w:r w:rsidRPr="008874B3">
          <w:rPr>
            <w:rStyle w:val="ab"/>
            <w:rFonts w:ascii="Arial" w:hAnsi="Arial" w:cs="Arial"/>
            <w:color w:val="auto"/>
            <w:sz w:val="24"/>
            <w:szCs w:val="24"/>
            <w:bdr w:val="none" w:sz="0" w:space="0" w:color="auto" w:frame="1"/>
            <w:shd w:val="clear" w:color="auto" w:fill="FFFFFF"/>
          </w:rPr>
          <w:t>муниципального финансового контроля администрации Авдинского сельсовета по контролю в сфере закупок товаров, работ и услуг для обеспечения муниципальных нужд»</w:t>
        </w:r>
      </w:hyperlink>
      <w:r>
        <w:rPr>
          <w:rFonts w:ascii="Arial" w:hAnsi="Arial" w:cs="Arial"/>
          <w:sz w:val="24"/>
          <w:szCs w:val="24"/>
        </w:rPr>
        <w:t>.</w:t>
      </w:r>
    </w:p>
    <w:p w:rsidR="00D80E87" w:rsidRPr="008874B3" w:rsidRDefault="008874B3" w:rsidP="00BE28A9">
      <w:pPr>
        <w:widowControl w:val="0"/>
        <w:tabs>
          <w:tab w:val="left" w:pos="0"/>
        </w:tabs>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3.</w:t>
      </w:r>
      <w:proofErr w:type="gramStart"/>
      <w:r w:rsidR="00D80E87" w:rsidRPr="008874B3">
        <w:rPr>
          <w:rFonts w:ascii="Arial" w:hAnsi="Arial" w:cs="Arial"/>
          <w:sz w:val="24"/>
          <w:szCs w:val="24"/>
        </w:rPr>
        <w:t>Контроль за</w:t>
      </w:r>
      <w:proofErr w:type="gramEnd"/>
      <w:r w:rsidR="00D80E87" w:rsidRPr="008874B3">
        <w:rPr>
          <w:rFonts w:ascii="Arial" w:hAnsi="Arial" w:cs="Arial"/>
          <w:sz w:val="24"/>
          <w:szCs w:val="24"/>
        </w:rPr>
        <w:t xml:space="preserve"> исполнением настоящего постановления оставляю за собой.</w:t>
      </w:r>
    </w:p>
    <w:p w:rsidR="00D80E87" w:rsidRPr="008874B3" w:rsidRDefault="008874B3" w:rsidP="00BE28A9">
      <w:pPr>
        <w:widowControl w:val="0"/>
        <w:tabs>
          <w:tab w:val="left" w:pos="0"/>
        </w:tabs>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4.</w:t>
      </w:r>
      <w:r w:rsidR="00D80E87" w:rsidRPr="008874B3">
        <w:rPr>
          <w:rFonts w:ascii="Arial" w:hAnsi="Arial" w:cs="Arial"/>
          <w:sz w:val="24"/>
          <w:szCs w:val="24"/>
        </w:rPr>
        <w:t>Постановление вступает в силу в день, следующим за днем его официального опубликования.</w:t>
      </w:r>
    </w:p>
    <w:p w:rsidR="00D80E87" w:rsidRPr="008874B3" w:rsidRDefault="008874B3" w:rsidP="00BE28A9">
      <w:pPr>
        <w:widowControl w:val="0"/>
        <w:tabs>
          <w:tab w:val="left" w:pos="0"/>
        </w:tabs>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5.</w:t>
      </w:r>
      <w:r w:rsidR="00D80E87" w:rsidRPr="008874B3">
        <w:rPr>
          <w:rFonts w:ascii="Arial" w:hAnsi="Arial" w:cs="Arial"/>
          <w:sz w:val="24"/>
          <w:szCs w:val="24"/>
        </w:rPr>
        <w:t>Постановление направляется для опубликования в  местной  газете   «Ведомости органов  местного самоуправления Авдинского сельсовета» размещении на официальном сайте администрации Авдинского сельсовета http://avdaadm.ru/</w:t>
      </w:r>
    </w:p>
    <w:p w:rsidR="00BE28A9" w:rsidRDefault="00BE28A9" w:rsidP="00BE28A9">
      <w:pPr>
        <w:contextualSpacing/>
        <w:rPr>
          <w:rFonts w:ascii="Arial" w:hAnsi="Arial" w:cs="Arial"/>
          <w:sz w:val="24"/>
          <w:szCs w:val="24"/>
        </w:rPr>
      </w:pPr>
    </w:p>
    <w:p w:rsidR="00D80E87" w:rsidRPr="008874B3" w:rsidRDefault="00D80E87" w:rsidP="00BE28A9">
      <w:pPr>
        <w:contextualSpacing/>
        <w:rPr>
          <w:rFonts w:ascii="Arial" w:hAnsi="Arial" w:cs="Arial"/>
          <w:sz w:val="24"/>
          <w:szCs w:val="24"/>
        </w:rPr>
      </w:pPr>
      <w:r w:rsidRPr="008874B3">
        <w:rPr>
          <w:rFonts w:ascii="Arial" w:hAnsi="Arial" w:cs="Arial"/>
          <w:sz w:val="24"/>
          <w:szCs w:val="24"/>
        </w:rPr>
        <w:t xml:space="preserve">Глава сельсовета                                           </w:t>
      </w:r>
      <w:r w:rsidR="00BE28A9">
        <w:rPr>
          <w:rFonts w:ascii="Arial" w:hAnsi="Arial" w:cs="Arial"/>
          <w:sz w:val="24"/>
          <w:szCs w:val="24"/>
        </w:rPr>
        <w:t xml:space="preserve">     </w:t>
      </w:r>
      <w:proofErr w:type="spellStart"/>
      <w:r w:rsidRPr="008874B3">
        <w:rPr>
          <w:rFonts w:ascii="Arial" w:hAnsi="Arial" w:cs="Arial"/>
          <w:sz w:val="24"/>
          <w:szCs w:val="24"/>
        </w:rPr>
        <w:t>Гречухина</w:t>
      </w:r>
      <w:proofErr w:type="spellEnd"/>
      <w:r w:rsidRPr="008874B3">
        <w:rPr>
          <w:rFonts w:ascii="Arial" w:hAnsi="Arial" w:cs="Arial"/>
          <w:sz w:val="24"/>
          <w:szCs w:val="24"/>
        </w:rPr>
        <w:t xml:space="preserve"> Н.И.</w:t>
      </w:r>
    </w:p>
    <w:p w:rsidR="00D80E87" w:rsidRPr="008874B3" w:rsidRDefault="00D80E87" w:rsidP="00D80E87">
      <w:pPr>
        <w:ind w:left="851"/>
        <w:contextualSpacing/>
        <w:rPr>
          <w:rFonts w:ascii="Arial" w:hAnsi="Arial" w:cs="Arial"/>
          <w:sz w:val="24"/>
          <w:szCs w:val="24"/>
        </w:rPr>
      </w:pPr>
    </w:p>
    <w:tbl>
      <w:tblPr>
        <w:tblW w:w="0" w:type="auto"/>
        <w:tblInd w:w="-106" w:type="dxa"/>
        <w:tblLayout w:type="fixed"/>
        <w:tblLook w:val="04A0" w:firstRow="1" w:lastRow="0" w:firstColumn="1" w:lastColumn="0" w:noHBand="0" w:noVBand="1"/>
      </w:tblPr>
      <w:tblGrid>
        <w:gridCol w:w="6062"/>
        <w:gridCol w:w="4252"/>
      </w:tblGrid>
      <w:tr w:rsidR="00D80E87" w:rsidRPr="008874B3" w:rsidTr="00BF3214">
        <w:tc>
          <w:tcPr>
            <w:tcW w:w="6062" w:type="dxa"/>
          </w:tcPr>
          <w:p w:rsidR="00D80E87" w:rsidRPr="008874B3" w:rsidRDefault="00D80E87" w:rsidP="00BF3214">
            <w:pPr>
              <w:widowControl w:val="0"/>
              <w:autoSpaceDE w:val="0"/>
              <w:autoSpaceDN w:val="0"/>
              <w:adjustRightInd w:val="0"/>
              <w:spacing w:after="0" w:line="240" w:lineRule="auto"/>
              <w:jc w:val="right"/>
              <w:rPr>
                <w:rFonts w:ascii="Arial" w:hAnsi="Arial" w:cs="Arial"/>
                <w:sz w:val="24"/>
                <w:szCs w:val="24"/>
              </w:rPr>
            </w:pPr>
          </w:p>
        </w:tc>
        <w:tc>
          <w:tcPr>
            <w:tcW w:w="4252" w:type="dxa"/>
            <w:hideMark/>
          </w:tcPr>
          <w:p w:rsidR="00D80E87" w:rsidRPr="008874B3" w:rsidRDefault="00D80E87" w:rsidP="00BF3214">
            <w:pPr>
              <w:widowControl w:val="0"/>
              <w:autoSpaceDE w:val="0"/>
              <w:autoSpaceDN w:val="0"/>
              <w:adjustRightInd w:val="0"/>
              <w:spacing w:after="0" w:line="240" w:lineRule="auto"/>
              <w:rPr>
                <w:rFonts w:ascii="Arial" w:hAnsi="Arial" w:cs="Arial"/>
                <w:sz w:val="24"/>
                <w:szCs w:val="24"/>
              </w:rPr>
            </w:pPr>
            <w:r w:rsidRPr="008874B3">
              <w:rPr>
                <w:rFonts w:ascii="Arial" w:hAnsi="Arial" w:cs="Arial"/>
                <w:sz w:val="24"/>
                <w:szCs w:val="24"/>
              </w:rPr>
              <w:t xml:space="preserve">Приложение к постановлению администрации </w:t>
            </w:r>
            <w:r w:rsidRPr="008874B3">
              <w:rPr>
                <w:rFonts w:ascii="Arial" w:hAnsi="Arial" w:cs="Arial"/>
                <w:iCs/>
                <w:sz w:val="24"/>
                <w:szCs w:val="24"/>
              </w:rPr>
              <w:t>Авдинского сельсовета</w:t>
            </w:r>
            <w:r w:rsidRPr="008874B3">
              <w:rPr>
                <w:rFonts w:ascii="Arial" w:hAnsi="Arial" w:cs="Arial"/>
                <w:sz w:val="24"/>
                <w:szCs w:val="24"/>
              </w:rPr>
              <w:t xml:space="preserve"> </w:t>
            </w:r>
          </w:p>
          <w:p w:rsidR="00D80E87" w:rsidRPr="008874B3" w:rsidRDefault="00D80E87" w:rsidP="00D80E87">
            <w:pPr>
              <w:widowControl w:val="0"/>
              <w:autoSpaceDE w:val="0"/>
              <w:autoSpaceDN w:val="0"/>
              <w:adjustRightInd w:val="0"/>
              <w:spacing w:after="0" w:line="240" w:lineRule="auto"/>
              <w:rPr>
                <w:rFonts w:ascii="Arial" w:hAnsi="Arial" w:cs="Arial"/>
                <w:sz w:val="24"/>
                <w:szCs w:val="24"/>
              </w:rPr>
            </w:pPr>
            <w:r w:rsidRPr="008874B3">
              <w:rPr>
                <w:rFonts w:ascii="Arial" w:hAnsi="Arial" w:cs="Arial"/>
                <w:sz w:val="24"/>
                <w:szCs w:val="24"/>
              </w:rPr>
              <w:t xml:space="preserve">от </w:t>
            </w:r>
            <w:r w:rsidR="00BE28A9">
              <w:rPr>
                <w:rFonts w:ascii="Arial" w:hAnsi="Arial" w:cs="Arial"/>
                <w:sz w:val="24"/>
                <w:szCs w:val="24"/>
              </w:rPr>
              <w:t>28.02.2022г. №16-п</w:t>
            </w:r>
          </w:p>
        </w:tc>
      </w:tr>
    </w:tbl>
    <w:p w:rsidR="00D80E87" w:rsidRPr="008874B3" w:rsidRDefault="00D80E87" w:rsidP="00D80E87">
      <w:pPr>
        <w:widowControl w:val="0"/>
        <w:autoSpaceDE w:val="0"/>
        <w:autoSpaceDN w:val="0"/>
        <w:adjustRightInd w:val="0"/>
        <w:spacing w:after="0" w:line="240" w:lineRule="auto"/>
        <w:ind w:firstLine="540"/>
        <w:jc w:val="both"/>
        <w:rPr>
          <w:rFonts w:ascii="Arial" w:hAnsi="Arial" w:cs="Arial"/>
          <w:sz w:val="24"/>
          <w:szCs w:val="24"/>
        </w:rPr>
      </w:pPr>
    </w:p>
    <w:p w:rsidR="00D80E87" w:rsidRPr="008874B3" w:rsidRDefault="00D80E87" w:rsidP="00D80E87">
      <w:pPr>
        <w:widowControl w:val="0"/>
        <w:autoSpaceDE w:val="0"/>
        <w:autoSpaceDN w:val="0"/>
        <w:adjustRightInd w:val="0"/>
        <w:spacing w:after="0" w:line="240" w:lineRule="auto"/>
        <w:ind w:firstLine="540"/>
        <w:jc w:val="both"/>
        <w:rPr>
          <w:rFonts w:ascii="Arial" w:hAnsi="Arial" w:cs="Arial"/>
          <w:sz w:val="24"/>
          <w:szCs w:val="24"/>
        </w:rPr>
      </w:pPr>
    </w:p>
    <w:p w:rsidR="00D80E87" w:rsidRPr="008874B3" w:rsidRDefault="00D80E87" w:rsidP="00D80E87">
      <w:pPr>
        <w:widowControl w:val="0"/>
        <w:autoSpaceDE w:val="0"/>
        <w:autoSpaceDN w:val="0"/>
        <w:adjustRightInd w:val="0"/>
        <w:spacing w:after="0" w:line="240" w:lineRule="auto"/>
        <w:jc w:val="center"/>
        <w:rPr>
          <w:rFonts w:ascii="Arial" w:hAnsi="Arial" w:cs="Arial"/>
          <w:b/>
          <w:bCs/>
          <w:sz w:val="24"/>
          <w:szCs w:val="24"/>
        </w:rPr>
      </w:pPr>
      <w:r w:rsidRPr="008874B3">
        <w:rPr>
          <w:rFonts w:ascii="Arial" w:hAnsi="Arial" w:cs="Arial"/>
          <w:b/>
          <w:bCs/>
          <w:sz w:val="24"/>
          <w:szCs w:val="24"/>
        </w:rPr>
        <w:t>Порядок осуществления внутреннего муниципального</w:t>
      </w:r>
    </w:p>
    <w:p w:rsidR="00D80E87" w:rsidRPr="008874B3" w:rsidRDefault="00D80E87" w:rsidP="00D80E87">
      <w:pPr>
        <w:widowControl w:val="0"/>
        <w:autoSpaceDE w:val="0"/>
        <w:autoSpaceDN w:val="0"/>
        <w:adjustRightInd w:val="0"/>
        <w:spacing w:after="0" w:line="240" w:lineRule="auto"/>
        <w:jc w:val="center"/>
        <w:rPr>
          <w:rFonts w:ascii="Arial" w:hAnsi="Arial" w:cs="Arial"/>
          <w:b/>
          <w:bCs/>
          <w:sz w:val="24"/>
          <w:szCs w:val="24"/>
        </w:rPr>
      </w:pPr>
      <w:r w:rsidRPr="008874B3">
        <w:rPr>
          <w:rFonts w:ascii="Arial" w:hAnsi="Arial" w:cs="Arial"/>
          <w:b/>
          <w:bCs/>
          <w:sz w:val="24"/>
          <w:szCs w:val="24"/>
        </w:rPr>
        <w:t xml:space="preserve">финансового контроля </w:t>
      </w:r>
      <w:r w:rsidRPr="008874B3">
        <w:rPr>
          <w:rFonts w:ascii="Arial" w:hAnsi="Arial" w:cs="Arial"/>
          <w:b/>
          <w:bCs/>
          <w:iCs/>
          <w:sz w:val="24"/>
          <w:szCs w:val="24"/>
        </w:rPr>
        <w:t>администрации</w:t>
      </w:r>
      <w:r w:rsidRPr="008874B3">
        <w:rPr>
          <w:rFonts w:ascii="Arial" w:hAnsi="Arial" w:cs="Arial"/>
          <w:b/>
          <w:bCs/>
          <w:i/>
          <w:iCs/>
          <w:sz w:val="24"/>
          <w:szCs w:val="24"/>
        </w:rPr>
        <w:t xml:space="preserve"> </w:t>
      </w:r>
      <w:r w:rsidRPr="008874B3">
        <w:rPr>
          <w:rFonts w:ascii="Arial" w:hAnsi="Arial" w:cs="Arial"/>
          <w:b/>
          <w:bCs/>
          <w:iCs/>
          <w:sz w:val="24"/>
          <w:szCs w:val="24"/>
        </w:rPr>
        <w:t>Авдинского сельсовета</w:t>
      </w:r>
    </w:p>
    <w:p w:rsidR="00D80E87" w:rsidRPr="008874B3" w:rsidRDefault="00D80E87" w:rsidP="00D80E87">
      <w:pPr>
        <w:widowControl w:val="0"/>
        <w:autoSpaceDE w:val="0"/>
        <w:autoSpaceDN w:val="0"/>
        <w:adjustRightInd w:val="0"/>
        <w:spacing w:after="0" w:line="240" w:lineRule="auto"/>
        <w:jc w:val="center"/>
        <w:rPr>
          <w:rFonts w:ascii="Arial" w:hAnsi="Arial" w:cs="Arial"/>
          <w:b/>
          <w:bCs/>
          <w:sz w:val="24"/>
          <w:szCs w:val="24"/>
        </w:rPr>
      </w:pPr>
      <w:r w:rsidRPr="008874B3">
        <w:rPr>
          <w:rFonts w:ascii="Arial" w:hAnsi="Arial" w:cs="Arial"/>
          <w:b/>
          <w:bCs/>
          <w:sz w:val="24"/>
          <w:szCs w:val="24"/>
        </w:rPr>
        <w:t>по контролю в сфере закупок товаров, работ, услуг</w:t>
      </w:r>
    </w:p>
    <w:p w:rsidR="00D80E87" w:rsidRPr="008874B3" w:rsidRDefault="00D80E87" w:rsidP="00D80E87">
      <w:pPr>
        <w:widowControl w:val="0"/>
        <w:autoSpaceDE w:val="0"/>
        <w:autoSpaceDN w:val="0"/>
        <w:adjustRightInd w:val="0"/>
        <w:spacing w:after="0" w:line="240" w:lineRule="auto"/>
        <w:jc w:val="center"/>
        <w:rPr>
          <w:rFonts w:ascii="Arial" w:hAnsi="Arial" w:cs="Arial"/>
          <w:b/>
          <w:bCs/>
          <w:sz w:val="24"/>
          <w:szCs w:val="24"/>
        </w:rPr>
      </w:pPr>
      <w:r w:rsidRPr="008874B3">
        <w:rPr>
          <w:rFonts w:ascii="Arial" w:hAnsi="Arial" w:cs="Arial"/>
          <w:b/>
          <w:bCs/>
          <w:sz w:val="24"/>
          <w:szCs w:val="24"/>
        </w:rPr>
        <w:t>для обеспечения муниципальных нужд</w:t>
      </w:r>
    </w:p>
    <w:p w:rsidR="00D80E87" w:rsidRPr="008874B3" w:rsidRDefault="00D80E87" w:rsidP="00D80E87">
      <w:pPr>
        <w:widowControl w:val="0"/>
        <w:autoSpaceDE w:val="0"/>
        <w:autoSpaceDN w:val="0"/>
        <w:adjustRightInd w:val="0"/>
        <w:spacing w:after="0" w:line="240" w:lineRule="auto"/>
        <w:jc w:val="center"/>
        <w:rPr>
          <w:rFonts w:ascii="Arial" w:hAnsi="Arial" w:cs="Arial"/>
          <w:sz w:val="24"/>
          <w:szCs w:val="24"/>
        </w:rPr>
      </w:pPr>
    </w:p>
    <w:p w:rsidR="00D80E87" w:rsidRPr="008874B3" w:rsidRDefault="00D80E87" w:rsidP="00D80E87">
      <w:pPr>
        <w:pStyle w:val="ConsPlusNormal"/>
        <w:jc w:val="center"/>
        <w:outlineLvl w:val="1"/>
        <w:rPr>
          <w:rFonts w:ascii="Arial" w:hAnsi="Arial" w:cs="Arial"/>
          <w:sz w:val="24"/>
          <w:szCs w:val="24"/>
        </w:rPr>
      </w:pPr>
      <w:r w:rsidRPr="008874B3">
        <w:rPr>
          <w:rFonts w:ascii="Arial" w:hAnsi="Arial" w:cs="Arial"/>
          <w:b/>
          <w:bCs/>
          <w:sz w:val="24"/>
          <w:szCs w:val="24"/>
        </w:rPr>
        <w:t>1. Общие положения</w:t>
      </w:r>
    </w:p>
    <w:p w:rsidR="00D80E87" w:rsidRPr="008874B3" w:rsidRDefault="00D80E87" w:rsidP="00D80E87">
      <w:pPr>
        <w:widowControl w:val="0"/>
        <w:autoSpaceDE w:val="0"/>
        <w:autoSpaceDN w:val="0"/>
        <w:adjustRightInd w:val="0"/>
        <w:spacing w:after="0" w:line="240" w:lineRule="auto"/>
        <w:ind w:firstLine="540"/>
        <w:jc w:val="center"/>
        <w:rPr>
          <w:rFonts w:ascii="Arial" w:hAnsi="Arial" w:cs="Arial"/>
          <w:sz w:val="24"/>
          <w:szCs w:val="24"/>
        </w:rPr>
      </w:pPr>
    </w:p>
    <w:p w:rsidR="00D80E87" w:rsidRPr="008874B3" w:rsidRDefault="00D80E87" w:rsidP="00D80E87">
      <w:pPr>
        <w:widowControl w:val="0"/>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 xml:space="preserve">1.1. </w:t>
      </w:r>
      <w:proofErr w:type="gramStart"/>
      <w:r w:rsidRPr="008874B3">
        <w:rPr>
          <w:rFonts w:ascii="Arial" w:hAnsi="Arial" w:cs="Arial"/>
          <w:color w:val="000000"/>
          <w:sz w:val="24"/>
          <w:szCs w:val="24"/>
        </w:rPr>
        <w:t xml:space="preserve">Настоящий Порядок определяет правила осуществления администрацией Авдинского сельсовета Уярского района (далее - администрация) контроля за соблюдением Федерального </w:t>
      </w:r>
      <w:hyperlink r:id="rId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8874B3">
          <w:rPr>
            <w:rStyle w:val="ab"/>
            <w:rFonts w:ascii="Arial" w:hAnsi="Arial" w:cs="Arial"/>
            <w:color w:val="000000"/>
            <w:sz w:val="24"/>
            <w:szCs w:val="24"/>
          </w:rPr>
          <w:t>закона</w:t>
        </w:r>
      </w:hyperlink>
      <w:r w:rsidRPr="008874B3">
        <w:rPr>
          <w:rFonts w:ascii="Arial" w:hAnsi="Arial" w:cs="Arial"/>
          <w:color w:val="000000"/>
          <w:sz w:val="24"/>
          <w:szCs w:val="24"/>
        </w:rPr>
        <w:t xml:space="preserve">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как органом, уполномоченным на осуществление внутреннего муниципального финансового контроля (далее - контроль в сфере закупок).</w:t>
      </w:r>
      <w:r w:rsidRPr="008874B3">
        <w:rPr>
          <w:rFonts w:ascii="Arial" w:hAnsi="Arial" w:cs="Arial"/>
          <w:sz w:val="24"/>
          <w:szCs w:val="24"/>
        </w:rPr>
        <w:t xml:space="preserve"> </w:t>
      </w:r>
      <w:proofErr w:type="gramEnd"/>
    </w:p>
    <w:p w:rsidR="00D80E87" w:rsidRPr="008874B3" w:rsidRDefault="00D80E87" w:rsidP="00D80E87">
      <w:pPr>
        <w:pStyle w:val="a0"/>
        <w:ind w:right="0" w:firstLine="567"/>
        <w:rPr>
          <w:rFonts w:ascii="Arial" w:hAnsi="Arial" w:cs="Arial"/>
        </w:rPr>
      </w:pPr>
      <w:r w:rsidRPr="008874B3">
        <w:rPr>
          <w:rFonts w:ascii="Arial" w:hAnsi="Arial" w:cs="Arial"/>
        </w:rPr>
        <w:t>1.2.Целями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 связанных с осуществлением закупок, достоверности учета таких расходов в отчетности в соответствии с ними нормативными правовыми актами Российской Федерации.</w:t>
      </w:r>
    </w:p>
    <w:p w:rsidR="00D80E87" w:rsidRPr="008874B3" w:rsidRDefault="00D80E87" w:rsidP="00D80E87">
      <w:pPr>
        <w:spacing w:after="0" w:line="240" w:lineRule="auto"/>
        <w:ind w:firstLine="709"/>
        <w:jc w:val="both"/>
        <w:rPr>
          <w:rFonts w:ascii="Arial" w:hAnsi="Arial" w:cs="Arial"/>
          <w:sz w:val="24"/>
          <w:szCs w:val="24"/>
        </w:rPr>
      </w:pPr>
      <w:proofErr w:type="gramStart"/>
      <w:r w:rsidRPr="008874B3">
        <w:rPr>
          <w:rFonts w:ascii="Arial" w:hAnsi="Arial" w:cs="Arial"/>
          <w:sz w:val="24"/>
          <w:szCs w:val="24"/>
        </w:rPr>
        <w:t xml:space="preserve">1.3 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w:t>
      </w:r>
      <w:r w:rsidRPr="008874B3">
        <w:rPr>
          <w:rFonts w:ascii="Arial" w:hAnsi="Arial" w:cs="Arial"/>
          <w:color w:val="000000"/>
          <w:sz w:val="24"/>
          <w:szCs w:val="24"/>
        </w:rPr>
        <w:t>Авдинского</w:t>
      </w:r>
      <w:r w:rsidRPr="008874B3">
        <w:rPr>
          <w:rFonts w:ascii="Arial" w:hAnsi="Arial" w:cs="Arial"/>
          <w:sz w:val="24"/>
          <w:szCs w:val="24"/>
        </w:rPr>
        <w:t xml:space="preserve"> сельсовета Уярского района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w:t>
      </w:r>
      <w:proofErr w:type="gramEnd"/>
      <w:r w:rsidRPr="008874B3">
        <w:rPr>
          <w:rFonts w:ascii="Arial" w:hAnsi="Arial" w:cs="Arial"/>
          <w:sz w:val="24"/>
          <w:szCs w:val="24"/>
        </w:rPr>
        <w:t xml:space="preserve"> отнесены:</w:t>
      </w:r>
    </w:p>
    <w:p w:rsidR="00D80E87" w:rsidRPr="008874B3" w:rsidRDefault="00D80E87" w:rsidP="00D80E87">
      <w:pPr>
        <w:spacing w:after="0" w:line="240" w:lineRule="auto"/>
        <w:ind w:firstLine="705"/>
        <w:jc w:val="both"/>
        <w:rPr>
          <w:rFonts w:ascii="Arial" w:hAnsi="Arial" w:cs="Arial"/>
          <w:sz w:val="24"/>
          <w:szCs w:val="24"/>
        </w:rPr>
      </w:pPr>
      <w:r w:rsidRPr="008874B3">
        <w:rPr>
          <w:rFonts w:ascii="Arial" w:hAnsi="Arial" w:cs="Arial"/>
          <w:sz w:val="24"/>
          <w:szCs w:val="24"/>
        </w:rPr>
        <w:t>- соблюдение правил нормирования в сфере закупок, установленных в соответствии статьей 19 Федерального закона № 44-ФЗ;</w:t>
      </w:r>
    </w:p>
    <w:p w:rsidR="00D80E87" w:rsidRPr="008874B3" w:rsidRDefault="00D80E87" w:rsidP="00D80E87">
      <w:pPr>
        <w:spacing w:after="0" w:line="240" w:lineRule="auto"/>
        <w:ind w:firstLine="540"/>
        <w:jc w:val="both"/>
        <w:rPr>
          <w:rFonts w:ascii="Arial" w:hAnsi="Arial" w:cs="Arial"/>
          <w:sz w:val="24"/>
          <w:szCs w:val="24"/>
        </w:rPr>
      </w:pPr>
      <w:proofErr w:type="gramStart"/>
      <w:r w:rsidRPr="008874B3">
        <w:rPr>
          <w:rFonts w:ascii="Arial" w:hAnsi="Arial" w:cs="Arial"/>
          <w:sz w:val="24"/>
          <w:szCs w:val="24"/>
        </w:rPr>
        <w:t xml:space="preserve">- </w:t>
      </w:r>
      <w:r w:rsidRPr="008874B3">
        <w:rPr>
          <w:rStyle w:val="blk"/>
          <w:rFonts w:ascii="Arial" w:hAnsi="Arial" w:cs="Arial"/>
          <w:sz w:val="24"/>
          <w:szCs w:val="24"/>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D80E87" w:rsidRPr="008874B3" w:rsidRDefault="00D80E87" w:rsidP="00D80E87">
      <w:pPr>
        <w:spacing w:after="0" w:line="240" w:lineRule="auto"/>
        <w:ind w:firstLine="705"/>
        <w:jc w:val="both"/>
        <w:rPr>
          <w:rStyle w:val="blk"/>
          <w:rFonts w:ascii="Arial" w:hAnsi="Arial" w:cs="Arial"/>
          <w:sz w:val="24"/>
          <w:szCs w:val="24"/>
        </w:rPr>
      </w:pPr>
      <w:r w:rsidRPr="008874B3">
        <w:rPr>
          <w:rFonts w:ascii="Arial" w:hAnsi="Arial" w:cs="Arial"/>
          <w:sz w:val="24"/>
          <w:szCs w:val="24"/>
        </w:rPr>
        <w:t xml:space="preserve">- </w:t>
      </w:r>
      <w:r w:rsidRPr="008874B3">
        <w:rPr>
          <w:rStyle w:val="blk"/>
          <w:rFonts w:ascii="Arial" w:hAnsi="Arial" w:cs="Arial"/>
          <w:sz w:val="24"/>
          <w:szCs w:val="24"/>
        </w:rPr>
        <w:t xml:space="preserve">соблюдения предусмотренных Федеральным законом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w:t>
      </w:r>
    </w:p>
    <w:p w:rsidR="00D80E87" w:rsidRPr="008874B3" w:rsidRDefault="00D80E87" w:rsidP="00D80E87">
      <w:pPr>
        <w:widowControl w:val="0"/>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 соответствия использования поставленного товара, выполненной работы (ее результата) или оказанной услуги целям осуществления закупки.</w:t>
      </w:r>
    </w:p>
    <w:p w:rsidR="00D80E87" w:rsidRPr="008874B3" w:rsidRDefault="00D80E87" w:rsidP="00D80E87">
      <w:pPr>
        <w:widowControl w:val="0"/>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 xml:space="preserve">1.4.Внутренний муниципальный финансовый контроль осуществляется в форме плановых и внеплановых проверок </w:t>
      </w:r>
    </w:p>
    <w:p w:rsidR="00D80E87" w:rsidRPr="008874B3" w:rsidRDefault="00D80E87" w:rsidP="00D80E87">
      <w:pPr>
        <w:pStyle w:val="3"/>
        <w:spacing w:before="0" w:after="0"/>
        <w:ind w:left="0" w:right="0"/>
        <w:jc w:val="center"/>
        <w:rPr>
          <w:sz w:val="24"/>
          <w:szCs w:val="24"/>
        </w:rPr>
      </w:pPr>
    </w:p>
    <w:p w:rsidR="00D80E87" w:rsidRPr="008874B3" w:rsidRDefault="00D80E87" w:rsidP="00D80E87">
      <w:pPr>
        <w:pStyle w:val="3"/>
        <w:spacing w:before="0" w:after="0"/>
        <w:ind w:left="0" w:right="0"/>
        <w:jc w:val="center"/>
        <w:rPr>
          <w:sz w:val="24"/>
          <w:szCs w:val="24"/>
        </w:rPr>
      </w:pPr>
      <w:r w:rsidRPr="008874B3">
        <w:rPr>
          <w:sz w:val="24"/>
          <w:szCs w:val="24"/>
        </w:rPr>
        <w:t>2. Проведение плановых и внеплановых проверок</w:t>
      </w:r>
    </w:p>
    <w:p w:rsidR="00D80E87" w:rsidRPr="008874B3" w:rsidRDefault="00D80E87" w:rsidP="00D80E87">
      <w:pPr>
        <w:pStyle w:val="a0"/>
        <w:ind w:right="0" w:firstLine="567"/>
        <w:rPr>
          <w:rFonts w:ascii="Arial" w:hAnsi="Arial" w:cs="Arial"/>
        </w:rPr>
      </w:pPr>
      <w:r w:rsidRPr="008874B3">
        <w:rPr>
          <w:rFonts w:ascii="Arial" w:hAnsi="Arial" w:cs="Arial"/>
        </w:rPr>
        <w:t>2.1. Плановые и внеплановые проверки проводятся на основании распоряжения главы администрации сельсовета.</w:t>
      </w:r>
    </w:p>
    <w:p w:rsidR="00D80E87" w:rsidRPr="008874B3" w:rsidRDefault="00D80E87" w:rsidP="00D80E87">
      <w:pPr>
        <w:pStyle w:val="a0"/>
        <w:ind w:right="0" w:firstLine="567"/>
        <w:rPr>
          <w:rFonts w:ascii="Arial" w:hAnsi="Arial" w:cs="Arial"/>
        </w:rPr>
      </w:pPr>
      <w:r w:rsidRPr="008874B3">
        <w:rPr>
          <w:rFonts w:ascii="Arial" w:hAnsi="Arial" w:cs="Arial"/>
        </w:rPr>
        <w:t xml:space="preserve">2.2. Плановые проверки проводятся на основании плана проверок (далее - план). </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План проверок представляет собой перечень контрольных мероприятий, которые планируется осуществить в очередном финансовом году.</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План проверок должен содержать:</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наименование объекта контроля;</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lastRenderedPageBreak/>
        <w:t>тему контрольного мероприятия;</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метод осуществления внутреннего муниципального финансового контроля;</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проверяемый период;</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сроки проведения контрольного мероприятия.</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При формировании плана проверок учитываются:</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периодичность проведения контрольных мероприятий в отношении объекта контроля;</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сроки проведения контрольного мероприятия, определяемые с учетом всех возможных временных затрат.</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План проверок формируется администрацией с учетом предложений и поручений главы сельсовета.</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План проверок подписывается должностным лицом, ответственным за проведением внутреннего муниципального финансового контроля и утверждается распоряжением главы сельсовета не позднее 30 декабря текущего года.</w:t>
      </w:r>
    </w:p>
    <w:p w:rsidR="00D80E87" w:rsidRPr="008874B3" w:rsidRDefault="00D80E87" w:rsidP="00D80E87">
      <w:pPr>
        <w:autoSpaceDE w:val="0"/>
        <w:autoSpaceDN w:val="0"/>
        <w:adjustRightInd w:val="0"/>
        <w:spacing w:after="0" w:line="240" w:lineRule="auto"/>
        <w:ind w:firstLine="709"/>
        <w:jc w:val="both"/>
        <w:rPr>
          <w:rFonts w:ascii="Arial" w:hAnsi="Arial" w:cs="Arial"/>
          <w:sz w:val="24"/>
          <w:szCs w:val="24"/>
        </w:rPr>
      </w:pPr>
      <w:r w:rsidRPr="008874B3">
        <w:rPr>
          <w:rFonts w:ascii="Arial" w:hAnsi="Arial" w:cs="Arial"/>
          <w:sz w:val="24"/>
          <w:szCs w:val="24"/>
        </w:rPr>
        <w:t>В течение года в план проверок могут вноситься изменения. Измененный план проверок должностным лицом, ответственным за проведением внутреннего муниципального финансового контроля и утверждается главой местной администрации.</w:t>
      </w:r>
    </w:p>
    <w:p w:rsidR="00D80E87" w:rsidRPr="008874B3" w:rsidRDefault="00D80E87" w:rsidP="00D80E87">
      <w:pPr>
        <w:pStyle w:val="a0"/>
        <w:ind w:right="0" w:firstLine="567"/>
        <w:rPr>
          <w:rFonts w:ascii="Arial" w:hAnsi="Arial" w:cs="Arial"/>
        </w:rPr>
      </w:pPr>
      <w:r w:rsidRPr="008874B3">
        <w:rPr>
          <w:rFonts w:ascii="Arial" w:hAnsi="Arial" w:cs="Arial"/>
        </w:rPr>
        <w:t>2.3. В распоряжении о проведении контрольного мероприятия указываются:</w:t>
      </w:r>
    </w:p>
    <w:p w:rsidR="00D80E87" w:rsidRPr="008874B3" w:rsidRDefault="00D80E87" w:rsidP="00D80E87">
      <w:pPr>
        <w:pStyle w:val="a0"/>
        <w:ind w:right="0" w:firstLine="567"/>
        <w:rPr>
          <w:rFonts w:ascii="Arial" w:hAnsi="Arial" w:cs="Arial"/>
        </w:rPr>
      </w:pPr>
      <w:r w:rsidRPr="008874B3">
        <w:rPr>
          <w:rFonts w:ascii="Arial" w:hAnsi="Arial" w:cs="Arial"/>
        </w:rPr>
        <w:t>1) полное наименование объекта контроля;</w:t>
      </w:r>
    </w:p>
    <w:p w:rsidR="00D80E87" w:rsidRPr="008874B3" w:rsidRDefault="00D80E87" w:rsidP="00D80E87">
      <w:pPr>
        <w:pStyle w:val="a0"/>
        <w:ind w:right="0" w:firstLine="567"/>
        <w:rPr>
          <w:rFonts w:ascii="Arial" w:hAnsi="Arial" w:cs="Arial"/>
        </w:rPr>
      </w:pPr>
      <w:r w:rsidRPr="008874B3">
        <w:rPr>
          <w:rFonts w:ascii="Arial" w:hAnsi="Arial" w:cs="Arial"/>
        </w:rPr>
        <w:t>2) тема контрольного мероприятия;</w:t>
      </w:r>
    </w:p>
    <w:p w:rsidR="00D80E87" w:rsidRPr="008874B3" w:rsidRDefault="00D80E87" w:rsidP="00D80E87">
      <w:pPr>
        <w:pStyle w:val="a0"/>
        <w:ind w:right="0" w:firstLine="567"/>
        <w:rPr>
          <w:rFonts w:ascii="Arial" w:hAnsi="Arial" w:cs="Arial"/>
        </w:rPr>
      </w:pPr>
      <w:r w:rsidRPr="008874B3">
        <w:rPr>
          <w:rFonts w:ascii="Arial" w:hAnsi="Arial" w:cs="Arial"/>
        </w:rPr>
        <w:t>3) проверяемый период;</w:t>
      </w:r>
    </w:p>
    <w:p w:rsidR="00D80E87" w:rsidRPr="008874B3" w:rsidRDefault="00D80E87" w:rsidP="00D80E87">
      <w:pPr>
        <w:pStyle w:val="a0"/>
        <w:ind w:right="0" w:firstLine="567"/>
        <w:rPr>
          <w:rFonts w:ascii="Arial" w:hAnsi="Arial" w:cs="Arial"/>
        </w:rPr>
      </w:pPr>
      <w:r w:rsidRPr="008874B3">
        <w:rPr>
          <w:rFonts w:ascii="Arial" w:hAnsi="Arial" w:cs="Arial"/>
        </w:rPr>
        <w:t>4) основание проведения контрольного мероприятия;</w:t>
      </w:r>
    </w:p>
    <w:p w:rsidR="00D80E87" w:rsidRPr="008874B3" w:rsidRDefault="00D80E87" w:rsidP="00D80E87">
      <w:pPr>
        <w:pStyle w:val="a0"/>
        <w:ind w:right="0" w:firstLine="567"/>
        <w:rPr>
          <w:rFonts w:ascii="Arial" w:hAnsi="Arial" w:cs="Arial"/>
        </w:rPr>
      </w:pPr>
      <w:r w:rsidRPr="008874B3">
        <w:rPr>
          <w:rFonts w:ascii="Arial" w:hAnsi="Arial" w:cs="Arial"/>
        </w:rPr>
        <w:t>5) дата начала и окончания контрольного мероприятия;</w:t>
      </w:r>
    </w:p>
    <w:p w:rsidR="00D80E87" w:rsidRPr="008874B3" w:rsidRDefault="00D80E87" w:rsidP="00D80E87">
      <w:pPr>
        <w:pStyle w:val="a0"/>
        <w:ind w:right="0" w:firstLine="567"/>
        <w:rPr>
          <w:rFonts w:ascii="Arial" w:hAnsi="Arial" w:cs="Arial"/>
        </w:rPr>
      </w:pPr>
      <w:r w:rsidRPr="008874B3">
        <w:rPr>
          <w:rFonts w:ascii="Arial" w:hAnsi="Arial" w:cs="Arial"/>
        </w:rPr>
        <w:t>6) должности, фамилии и инициалы должностных лиц, уполномоченных на проведение контрольного мероприятия;</w:t>
      </w:r>
    </w:p>
    <w:p w:rsidR="00D80E87" w:rsidRPr="008874B3" w:rsidRDefault="00D80E87" w:rsidP="00D80E87">
      <w:pPr>
        <w:pStyle w:val="a0"/>
        <w:ind w:right="0" w:firstLine="567"/>
        <w:rPr>
          <w:rFonts w:ascii="Arial" w:hAnsi="Arial" w:cs="Arial"/>
        </w:rPr>
      </w:pPr>
      <w:r w:rsidRPr="008874B3">
        <w:rPr>
          <w:rFonts w:ascii="Arial" w:hAnsi="Arial" w:cs="Arial"/>
        </w:rPr>
        <w:t>7) должность, фамилия и инициалы специалистов, экспертов в случае их привлечения к проведению контрольного мероприятия.</w:t>
      </w:r>
    </w:p>
    <w:p w:rsidR="00D80E87" w:rsidRPr="008874B3" w:rsidRDefault="00D80E87" w:rsidP="00D80E87">
      <w:pPr>
        <w:pStyle w:val="a0"/>
        <w:ind w:right="0" w:firstLine="567"/>
        <w:rPr>
          <w:rFonts w:ascii="Arial" w:hAnsi="Arial" w:cs="Arial"/>
        </w:rPr>
      </w:pPr>
      <w:r w:rsidRPr="008874B3">
        <w:rPr>
          <w:rFonts w:ascii="Arial" w:hAnsi="Arial" w:cs="Arial"/>
        </w:rPr>
        <w:t>2.4.О проведении плановой или внеплановой проверки объект контроля извещается не позднее, чем за 3 дня до начала ее проведения.</w:t>
      </w:r>
    </w:p>
    <w:p w:rsidR="00D80E87" w:rsidRPr="008874B3" w:rsidRDefault="00D80E87" w:rsidP="00D80E87">
      <w:pPr>
        <w:pStyle w:val="a0"/>
        <w:ind w:right="0" w:firstLine="567"/>
        <w:rPr>
          <w:rFonts w:ascii="Arial" w:hAnsi="Arial" w:cs="Arial"/>
        </w:rPr>
      </w:pPr>
      <w:r w:rsidRPr="008874B3">
        <w:rPr>
          <w:rFonts w:ascii="Arial" w:hAnsi="Arial" w:cs="Arial"/>
        </w:rPr>
        <w:t>Извещение должно содержать информацию о теме контрольного мероприятия, проверяемом периоде, основании проведения контрольного мероприятия, дате начала и окончания контрольного мероприятия.</w:t>
      </w:r>
    </w:p>
    <w:p w:rsidR="00D80E87" w:rsidRPr="008874B3" w:rsidRDefault="00D80E87" w:rsidP="00D80E87">
      <w:pPr>
        <w:pStyle w:val="a0"/>
        <w:ind w:right="0" w:firstLine="567"/>
        <w:rPr>
          <w:rFonts w:ascii="Arial" w:hAnsi="Arial" w:cs="Arial"/>
        </w:rPr>
      </w:pPr>
      <w:r w:rsidRPr="008874B3">
        <w:rPr>
          <w:rFonts w:ascii="Arial" w:hAnsi="Arial" w:cs="Arial"/>
        </w:rPr>
        <w:t>2.5.Проверка может проводиться только должностным лицом (должностными лицами), которое указано в распоряжении.</w:t>
      </w:r>
    </w:p>
    <w:p w:rsidR="00D80E87" w:rsidRPr="008874B3" w:rsidRDefault="00D80E87" w:rsidP="00D80E87">
      <w:pPr>
        <w:pStyle w:val="a0"/>
        <w:ind w:right="0" w:firstLine="567"/>
        <w:rPr>
          <w:rFonts w:ascii="Arial" w:hAnsi="Arial" w:cs="Arial"/>
        </w:rPr>
      </w:pPr>
      <w:r w:rsidRPr="008874B3">
        <w:rPr>
          <w:rFonts w:ascii="Arial" w:hAnsi="Arial" w:cs="Arial"/>
        </w:rPr>
        <w:t>2.6.Периодичность проведения плановых проверок в отношении одного субъекта контроля должна составлять не более 1 раза в год.</w:t>
      </w:r>
    </w:p>
    <w:p w:rsidR="00D80E87" w:rsidRPr="008874B3" w:rsidRDefault="00D80E87" w:rsidP="00D80E87">
      <w:pPr>
        <w:pStyle w:val="ConsPlusNormal"/>
        <w:ind w:firstLine="540"/>
        <w:jc w:val="both"/>
        <w:rPr>
          <w:rFonts w:ascii="Arial" w:hAnsi="Arial" w:cs="Arial"/>
          <w:sz w:val="24"/>
          <w:szCs w:val="24"/>
        </w:rPr>
      </w:pPr>
      <w:r w:rsidRPr="008874B3">
        <w:rPr>
          <w:rFonts w:ascii="Arial" w:hAnsi="Arial" w:cs="Arial"/>
          <w:sz w:val="24"/>
          <w:szCs w:val="24"/>
        </w:rPr>
        <w:t>2.7.Контрольный орган в сфере закупок проводит внеплановую проверку по следующим основаниям:</w:t>
      </w:r>
    </w:p>
    <w:p w:rsidR="00D80E87" w:rsidRPr="008874B3" w:rsidRDefault="00D80E87" w:rsidP="00D80E87">
      <w:pPr>
        <w:pStyle w:val="ConsPlusNormal"/>
        <w:ind w:firstLine="540"/>
        <w:jc w:val="both"/>
        <w:rPr>
          <w:rFonts w:ascii="Arial" w:hAnsi="Arial" w:cs="Arial"/>
          <w:sz w:val="24"/>
          <w:szCs w:val="24"/>
        </w:rPr>
      </w:pPr>
      <w:r w:rsidRPr="008874B3">
        <w:rPr>
          <w:rFonts w:ascii="Arial" w:hAnsi="Arial" w:cs="Arial"/>
          <w:sz w:val="24"/>
          <w:szCs w:val="24"/>
        </w:rP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12" w:anchor="P2306" w:history="1">
        <w:r w:rsidRPr="008874B3">
          <w:rPr>
            <w:rStyle w:val="ab"/>
            <w:rFonts w:ascii="Arial" w:hAnsi="Arial" w:cs="Arial"/>
            <w:sz w:val="24"/>
            <w:szCs w:val="24"/>
          </w:rPr>
          <w:t>главой 6</w:t>
        </w:r>
      </w:hyperlink>
      <w:r w:rsidRPr="008874B3">
        <w:rPr>
          <w:rFonts w:ascii="Arial" w:hAnsi="Arial" w:cs="Arial"/>
          <w:sz w:val="24"/>
          <w:szCs w:val="24"/>
        </w:rPr>
        <w:t xml:space="preserve"> настоящего Федерального закона, за исключением случая обжалования действий (бездействия), предусмотренного частью 15.1 настоящей статьи. В случае</w:t>
      </w:r>
      <w:proofErr w:type="gramStart"/>
      <w:r w:rsidRPr="008874B3">
        <w:rPr>
          <w:rFonts w:ascii="Arial" w:hAnsi="Arial" w:cs="Arial"/>
          <w:sz w:val="24"/>
          <w:szCs w:val="24"/>
        </w:rPr>
        <w:t>,</w:t>
      </w:r>
      <w:proofErr w:type="gramEnd"/>
      <w:r w:rsidRPr="008874B3">
        <w:rPr>
          <w:rFonts w:ascii="Arial" w:hAnsi="Arial" w:cs="Arial"/>
          <w:sz w:val="24"/>
          <w:szCs w:val="24"/>
        </w:rP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80E87" w:rsidRPr="008874B3" w:rsidRDefault="00D80E87" w:rsidP="00D80E87">
      <w:pPr>
        <w:pStyle w:val="ConsPlusNormal"/>
        <w:ind w:firstLine="540"/>
        <w:jc w:val="both"/>
        <w:rPr>
          <w:rFonts w:ascii="Arial" w:hAnsi="Arial" w:cs="Arial"/>
          <w:sz w:val="24"/>
          <w:szCs w:val="24"/>
        </w:rPr>
      </w:pPr>
      <w:r w:rsidRPr="008874B3">
        <w:rPr>
          <w:rFonts w:ascii="Arial" w:hAnsi="Arial" w:cs="Arial"/>
          <w:sz w:val="24"/>
          <w:szCs w:val="24"/>
        </w:rPr>
        <w:t xml:space="preserve">2) получение информации о признаках нарушения законодательства Российской </w:t>
      </w:r>
      <w:r w:rsidRPr="008874B3">
        <w:rPr>
          <w:rFonts w:ascii="Arial" w:hAnsi="Arial" w:cs="Arial"/>
          <w:sz w:val="24"/>
          <w:szCs w:val="24"/>
        </w:rPr>
        <w:lastRenderedPageBreak/>
        <w:t>Федерации и иных нормативных правовых актов о контрактной системе в сфере закупок, в том числе:</w:t>
      </w:r>
    </w:p>
    <w:p w:rsidR="00D80E87" w:rsidRPr="008874B3" w:rsidRDefault="00D80E87" w:rsidP="00D80E87">
      <w:pPr>
        <w:pStyle w:val="ConsPlusNormal"/>
        <w:ind w:firstLine="540"/>
        <w:jc w:val="both"/>
        <w:rPr>
          <w:rFonts w:ascii="Arial" w:hAnsi="Arial" w:cs="Arial"/>
          <w:sz w:val="24"/>
          <w:szCs w:val="24"/>
        </w:rPr>
      </w:pPr>
      <w:r w:rsidRPr="008874B3">
        <w:rPr>
          <w:rFonts w:ascii="Arial" w:hAnsi="Arial" w:cs="Arial"/>
          <w:sz w:val="24"/>
          <w:szCs w:val="24"/>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D80E87" w:rsidRPr="008874B3" w:rsidRDefault="00D80E87" w:rsidP="00D80E87">
      <w:pPr>
        <w:pStyle w:val="ConsPlusNormal"/>
        <w:ind w:firstLine="540"/>
        <w:jc w:val="both"/>
        <w:rPr>
          <w:rFonts w:ascii="Arial" w:hAnsi="Arial" w:cs="Arial"/>
          <w:sz w:val="24"/>
          <w:szCs w:val="24"/>
        </w:rPr>
      </w:pPr>
      <w:r w:rsidRPr="008874B3">
        <w:rPr>
          <w:rFonts w:ascii="Arial" w:hAnsi="Arial" w:cs="Arial"/>
          <w:sz w:val="24"/>
          <w:szCs w:val="24"/>
        </w:rPr>
        <w:t xml:space="preserve">б) обнаружение контрольным органом в сфере </w:t>
      </w:r>
      <w:proofErr w:type="gramStart"/>
      <w:r w:rsidRPr="008874B3">
        <w:rPr>
          <w:rFonts w:ascii="Arial" w:hAnsi="Arial" w:cs="Arial"/>
          <w:sz w:val="24"/>
          <w:szCs w:val="24"/>
        </w:rPr>
        <w:t>закупок признаков нарушения законодательства Российской Федерации</w:t>
      </w:r>
      <w:proofErr w:type="gramEnd"/>
      <w:r w:rsidRPr="008874B3">
        <w:rPr>
          <w:rFonts w:ascii="Arial" w:hAnsi="Arial" w:cs="Arial"/>
          <w:sz w:val="24"/>
          <w:szCs w:val="24"/>
        </w:rPr>
        <w:t xml:space="preserve"> и иных нормативных правовых актов о контрактной системе в сфере закупок;</w:t>
      </w:r>
    </w:p>
    <w:p w:rsidR="00D80E87" w:rsidRPr="008874B3" w:rsidRDefault="00D80E87" w:rsidP="00D80E87">
      <w:pPr>
        <w:pStyle w:val="ConsPlusNormal"/>
        <w:ind w:firstLine="540"/>
        <w:jc w:val="both"/>
        <w:rPr>
          <w:rFonts w:ascii="Arial" w:hAnsi="Arial" w:cs="Arial"/>
          <w:sz w:val="24"/>
          <w:szCs w:val="24"/>
        </w:rPr>
      </w:pPr>
      <w:r w:rsidRPr="008874B3">
        <w:rPr>
          <w:rFonts w:ascii="Arial" w:hAnsi="Arial" w:cs="Arial"/>
          <w:sz w:val="24"/>
          <w:szCs w:val="24"/>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D80E87" w:rsidRPr="008874B3" w:rsidRDefault="00D80E87" w:rsidP="00D80E87">
      <w:pPr>
        <w:pStyle w:val="ConsPlusNormal"/>
        <w:ind w:firstLine="540"/>
        <w:jc w:val="both"/>
        <w:rPr>
          <w:rFonts w:ascii="Arial" w:hAnsi="Arial" w:cs="Arial"/>
          <w:sz w:val="24"/>
          <w:szCs w:val="24"/>
        </w:rPr>
      </w:pPr>
      <w:bookmarkStart w:id="1" w:name="P2179"/>
      <w:bookmarkEnd w:id="1"/>
      <w:r w:rsidRPr="008874B3">
        <w:rPr>
          <w:rFonts w:ascii="Arial" w:hAnsi="Arial" w:cs="Arial"/>
          <w:sz w:val="24"/>
          <w:szCs w:val="24"/>
        </w:rPr>
        <w:t xml:space="preserve">3) истечение срока исполнения ранее выданного в соответствии с </w:t>
      </w:r>
      <w:hyperlink r:id="rId13" w:anchor="P2194" w:history="1">
        <w:r w:rsidRPr="008874B3">
          <w:rPr>
            <w:rStyle w:val="ab"/>
            <w:rFonts w:ascii="Arial" w:hAnsi="Arial" w:cs="Arial"/>
            <w:sz w:val="24"/>
            <w:szCs w:val="24"/>
          </w:rPr>
          <w:t>пунктом 2 части 22</w:t>
        </w:r>
      </w:hyperlink>
      <w:r w:rsidRPr="008874B3">
        <w:rPr>
          <w:rFonts w:ascii="Arial" w:hAnsi="Arial" w:cs="Arial"/>
          <w:sz w:val="24"/>
          <w:szCs w:val="24"/>
        </w:rPr>
        <w:t xml:space="preserve"> настоящей статьи предписания.</w:t>
      </w:r>
    </w:p>
    <w:p w:rsidR="00D80E87" w:rsidRPr="008874B3" w:rsidRDefault="00D80E87" w:rsidP="00D80E87">
      <w:pPr>
        <w:pStyle w:val="a0"/>
        <w:ind w:right="0" w:firstLine="567"/>
        <w:rPr>
          <w:rFonts w:ascii="Arial" w:hAnsi="Arial" w:cs="Arial"/>
        </w:rPr>
      </w:pPr>
    </w:p>
    <w:p w:rsidR="00D80E87" w:rsidRPr="008874B3" w:rsidRDefault="00D80E87" w:rsidP="00D80E87">
      <w:pPr>
        <w:pStyle w:val="3"/>
        <w:spacing w:before="0" w:after="0"/>
        <w:ind w:left="0" w:right="0"/>
        <w:jc w:val="center"/>
        <w:rPr>
          <w:sz w:val="24"/>
          <w:szCs w:val="24"/>
        </w:rPr>
      </w:pPr>
      <w:r w:rsidRPr="008874B3">
        <w:rPr>
          <w:sz w:val="24"/>
          <w:szCs w:val="24"/>
        </w:rPr>
        <w:t>3. Права и обязанности должностных лиц, связанные с проведением контрольных мероприятий.</w:t>
      </w:r>
    </w:p>
    <w:p w:rsidR="00D80E87" w:rsidRPr="008874B3" w:rsidRDefault="00D80E87" w:rsidP="00D80E87">
      <w:pPr>
        <w:pStyle w:val="aa"/>
        <w:shd w:val="clear" w:color="auto" w:fill="FFFFFF"/>
        <w:spacing w:before="0" w:beforeAutospacing="0" w:after="0" w:afterAutospacing="0"/>
        <w:ind w:left="-57"/>
        <w:textAlignment w:val="baseline"/>
        <w:rPr>
          <w:rFonts w:ascii="Arial" w:hAnsi="Arial" w:cs="Arial"/>
          <w:color w:val="000000"/>
        </w:rPr>
      </w:pPr>
    </w:p>
    <w:p w:rsidR="00D80E87" w:rsidRPr="008874B3" w:rsidRDefault="00D80E87" w:rsidP="00D80E87">
      <w:pPr>
        <w:pStyle w:val="aa"/>
        <w:shd w:val="clear" w:color="auto" w:fill="FFFFFF"/>
        <w:spacing w:before="0" w:beforeAutospacing="0" w:after="0" w:afterAutospacing="0"/>
        <w:ind w:left="-57" w:firstLine="765"/>
        <w:jc w:val="both"/>
        <w:textAlignment w:val="baseline"/>
        <w:rPr>
          <w:rFonts w:ascii="Arial" w:hAnsi="Arial" w:cs="Arial"/>
          <w:color w:val="000000"/>
        </w:rPr>
      </w:pPr>
      <w:r w:rsidRPr="008874B3">
        <w:rPr>
          <w:rFonts w:ascii="Arial" w:hAnsi="Arial" w:cs="Arial"/>
          <w:color w:val="000000"/>
        </w:rPr>
        <w:t>3.1. Должностными лицами органа финансового контроля, уполномоченными на проведение проверок, являются:</w:t>
      </w:r>
    </w:p>
    <w:p w:rsidR="00D80E87" w:rsidRPr="008874B3" w:rsidRDefault="00D80E87" w:rsidP="00D80E87">
      <w:pPr>
        <w:pStyle w:val="aa"/>
        <w:shd w:val="clear" w:color="auto" w:fill="FFFFFF"/>
        <w:spacing w:before="0" w:beforeAutospacing="0" w:after="0" w:afterAutospacing="0"/>
        <w:ind w:left="-57" w:firstLine="765"/>
        <w:jc w:val="both"/>
        <w:textAlignment w:val="baseline"/>
        <w:rPr>
          <w:rFonts w:ascii="Arial" w:hAnsi="Arial" w:cs="Arial"/>
          <w:color w:val="000000"/>
        </w:rPr>
      </w:pPr>
      <w:r w:rsidRPr="008874B3">
        <w:rPr>
          <w:rFonts w:ascii="Arial" w:hAnsi="Arial" w:cs="Arial"/>
          <w:color w:val="000000"/>
        </w:rPr>
        <w:t>1) руководитель органа финансового контроля;</w:t>
      </w:r>
    </w:p>
    <w:p w:rsidR="00D80E87" w:rsidRPr="008874B3" w:rsidRDefault="00D80E87" w:rsidP="00D80E87">
      <w:pPr>
        <w:pStyle w:val="a0"/>
        <w:ind w:right="0" w:firstLine="567"/>
        <w:rPr>
          <w:rFonts w:ascii="Arial" w:hAnsi="Arial" w:cs="Arial"/>
        </w:rPr>
      </w:pPr>
      <w:r w:rsidRPr="008874B3">
        <w:rPr>
          <w:rFonts w:ascii="Arial" w:hAnsi="Arial" w:cs="Arial"/>
        </w:rPr>
        <w:t>3.2. Должностное лицо (должностные лица) органа финансового контроля, уполномоченное (уполномоченные) на проведение проверки, имеет право:</w:t>
      </w:r>
    </w:p>
    <w:p w:rsidR="00D80E87" w:rsidRPr="008874B3" w:rsidRDefault="00D80E87" w:rsidP="00D80E87">
      <w:pPr>
        <w:pStyle w:val="a0"/>
        <w:ind w:right="0" w:firstLine="567"/>
        <w:rPr>
          <w:rFonts w:ascii="Arial" w:hAnsi="Arial" w:cs="Arial"/>
        </w:rPr>
      </w:pPr>
      <w:r w:rsidRPr="008874B3">
        <w:rPr>
          <w:rFonts w:ascii="Arial" w:hAnsi="Arial" w:cs="Arial"/>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80E87" w:rsidRPr="008874B3" w:rsidRDefault="00D80E87" w:rsidP="00D80E87">
      <w:pPr>
        <w:pStyle w:val="a0"/>
        <w:ind w:right="0" w:firstLine="567"/>
        <w:rPr>
          <w:rFonts w:ascii="Arial" w:hAnsi="Arial" w:cs="Arial"/>
        </w:rPr>
      </w:pPr>
      <w:r w:rsidRPr="008874B3">
        <w:rPr>
          <w:rFonts w:ascii="Arial" w:hAnsi="Arial" w:cs="Arial"/>
        </w:rPr>
        <w:t>2) при осуществлении проверки беспрепятственно по предъявлении удостоверения и копии приказа (распоряжения) посещать помещения и территории, которые занимают муниципальные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80E87" w:rsidRPr="008874B3" w:rsidRDefault="00D80E87" w:rsidP="00D80E87">
      <w:pPr>
        <w:pStyle w:val="a0"/>
        <w:ind w:right="0" w:firstLine="567"/>
        <w:rPr>
          <w:rFonts w:ascii="Arial" w:hAnsi="Arial" w:cs="Arial"/>
        </w:rPr>
      </w:pPr>
      <w:r w:rsidRPr="008874B3">
        <w:rPr>
          <w:rFonts w:ascii="Arial" w:hAnsi="Arial" w:cs="Arial"/>
        </w:rPr>
        <w:t>3)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80E87" w:rsidRPr="008874B3" w:rsidRDefault="00D80E87" w:rsidP="00D80E87">
      <w:pPr>
        <w:pStyle w:val="a0"/>
        <w:ind w:right="0" w:firstLine="567"/>
        <w:rPr>
          <w:rFonts w:ascii="Arial" w:hAnsi="Arial" w:cs="Arial"/>
        </w:rPr>
      </w:pPr>
      <w:r w:rsidRPr="008874B3">
        <w:rPr>
          <w:rFonts w:ascii="Arial" w:hAnsi="Arial" w:cs="Arial"/>
        </w:rPr>
        <w:t>4) осуществлять иные действия, предусмотренные законом о контрактной системе.</w:t>
      </w:r>
    </w:p>
    <w:p w:rsidR="00D80E87" w:rsidRPr="008874B3" w:rsidRDefault="00D80E87" w:rsidP="00D80E87">
      <w:pPr>
        <w:pStyle w:val="a0"/>
        <w:ind w:right="0" w:firstLine="567"/>
        <w:rPr>
          <w:rFonts w:ascii="Arial" w:hAnsi="Arial" w:cs="Arial"/>
        </w:rPr>
      </w:pPr>
      <w:r w:rsidRPr="008874B3">
        <w:rPr>
          <w:rFonts w:ascii="Arial" w:hAnsi="Arial" w:cs="Arial"/>
        </w:rPr>
        <w:t>3.3. Должностное лицо (должностные лица) органа финансового контроля, уполномоченное (уполномоченные) на проведение проверки, обязано:</w:t>
      </w:r>
    </w:p>
    <w:p w:rsidR="00D80E87" w:rsidRPr="008874B3" w:rsidRDefault="00D80E87" w:rsidP="00D80E87">
      <w:pPr>
        <w:pStyle w:val="a0"/>
        <w:ind w:right="0" w:firstLine="567"/>
        <w:rPr>
          <w:rFonts w:ascii="Arial" w:hAnsi="Arial" w:cs="Arial"/>
        </w:rPr>
      </w:pPr>
      <w:r w:rsidRPr="008874B3">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в сфере закупок;</w:t>
      </w:r>
    </w:p>
    <w:p w:rsidR="00D80E87" w:rsidRPr="008874B3" w:rsidRDefault="00D80E87" w:rsidP="00D80E87">
      <w:pPr>
        <w:pStyle w:val="a0"/>
        <w:ind w:right="0" w:firstLine="567"/>
        <w:rPr>
          <w:rFonts w:ascii="Arial" w:hAnsi="Arial" w:cs="Arial"/>
        </w:rPr>
      </w:pPr>
      <w:r w:rsidRPr="008874B3">
        <w:rPr>
          <w:rFonts w:ascii="Arial" w:hAnsi="Arial" w:cs="Arial"/>
        </w:rPr>
        <w:t>2) соблюдать законодательство о контрактной системе в сфере закупок;</w:t>
      </w:r>
    </w:p>
    <w:p w:rsidR="00D80E87" w:rsidRPr="008874B3" w:rsidRDefault="00D80E87" w:rsidP="00D80E87">
      <w:pPr>
        <w:pStyle w:val="a0"/>
        <w:ind w:right="0" w:firstLine="567"/>
        <w:rPr>
          <w:rFonts w:ascii="Arial" w:hAnsi="Arial" w:cs="Arial"/>
        </w:rPr>
      </w:pPr>
      <w:r w:rsidRPr="008874B3">
        <w:rPr>
          <w:rFonts w:ascii="Arial" w:hAnsi="Arial" w:cs="Arial"/>
        </w:rPr>
        <w:t>3) проводить проверки в соответствии с настоящим Порядком;</w:t>
      </w:r>
    </w:p>
    <w:p w:rsidR="00D80E87" w:rsidRPr="008874B3" w:rsidRDefault="00D80E87" w:rsidP="00D80E87">
      <w:pPr>
        <w:pStyle w:val="a0"/>
        <w:ind w:right="0" w:firstLine="567"/>
        <w:rPr>
          <w:rFonts w:ascii="Arial" w:hAnsi="Arial" w:cs="Arial"/>
        </w:rPr>
      </w:pPr>
      <w:r w:rsidRPr="008874B3">
        <w:rPr>
          <w:rFonts w:ascii="Arial" w:hAnsi="Arial" w:cs="Arial"/>
        </w:rPr>
        <w:t>4) ознакомить субъект контроля с копией распоряжения, программой, а также с результатами проверки;</w:t>
      </w:r>
    </w:p>
    <w:p w:rsidR="00D80E87" w:rsidRPr="008874B3" w:rsidRDefault="00D80E87" w:rsidP="00D80E87">
      <w:pPr>
        <w:pStyle w:val="a0"/>
        <w:ind w:right="0" w:firstLine="567"/>
        <w:rPr>
          <w:rFonts w:ascii="Arial" w:hAnsi="Arial" w:cs="Arial"/>
        </w:rPr>
      </w:pPr>
      <w:r w:rsidRPr="008874B3">
        <w:rPr>
          <w:rFonts w:ascii="Arial" w:hAnsi="Arial" w:cs="Arial"/>
        </w:rPr>
        <w:t>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а также иные материалы, подтверждающие такой факт.</w:t>
      </w:r>
    </w:p>
    <w:p w:rsidR="00D80E87" w:rsidRPr="008874B3" w:rsidRDefault="00D80E87" w:rsidP="00D80E87">
      <w:pPr>
        <w:pStyle w:val="a0"/>
        <w:ind w:right="0" w:firstLine="567"/>
        <w:rPr>
          <w:rFonts w:ascii="Arial" w:hAnsi="Arial" w:cs="Arial"/>
        </w:rPr>
      </w:pPr>
      <w:r w:rsidRPr="008874B3">
        <w:rPr>
          <w:rFonts w:ascii="Arial" w:hAnsi="Arial" w:cs="Arial"/>
        </w:rPr>
        <w:lastRenderedPageBreak/>
        <w:t>3.4. Субъекты контроля обязаны представлять по требованию органа финансового контроля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80E87" w:rsidRPr="008874B3" w:rsidRDefault="00D80E87" w:rsidP="00D80E87">
      <w:pPr>
        <w:pStyle w:val="a0"/>
        <w:ind w:right="0" w:firstLine="567"/>
        <w:rPr>
          <w:rFonts w:ascii="Arial" w:hAnsi="Arial" w:cs="Arial"/>
        </w:rPr>
      </w:pPr>
    </w:p>
    <w:p w:rsidR="00D80E87" w:rsidRPr="008874B3" w:rsidRDefault="00D80E87" w:rsidP="00D80E87">
      <w:pPr>
        <w:pStyle w:val="3"/>
        <w:spacing w:before="0" w:after="0"/>
        <w:ind w:left="0" w:right="0"/>
        <w:jc w:val="center"/>
        <w:rPr>
          <w:sz w:val="24"/>
          <w:szCs w:val="24"/>
        </w:rPr>
      </w:pPr>
      <w:r w:rsidRPr="008874B3">
        <w:rPr>
          <w:sz w:val="24"/>
          <w:szCs w:val="24"/>
        </w:rPr>
        <w:t>4. Порядок организации контрольных мероприятий</w:t>
      </w:r>
    </w:p>
    <w:p w:rsidR="00D80E87" w:rsidRPr="008874B3" w:rsidRDefault="00D80E87" w:rsidP="00D80E87">
      <w:pPr>
        <w:pStyle w:val="a0"/>
        <w:ind w:right="0" w:firstLine="567"/>
        <w:rPr>
          <w:rFonts w:ascii="Arial" w:hAnsi="Arial" w:cs="Arial"/>
        </w:rPr>
      </w:pPr>
    </w:p>
    <w:p w:rsidR="00D80E87" w:rsidRPr="008874B3" w:rsidRDefault="00D80E87" w:rsidP="00D80E87">
      <w:pPr>
        <w:pStyle w:val="a0"/>
        <w:ind w:right="0" w:firstLine="567"/>
        <w:rPr>
          <w:rFonts w:ascii="Arial" w:hAnsi="Arial" w:cs="Arial"/>
        </w:rPr>
      </w:pPr>
      <w:r w:rsidRPr="008874B3">
        <w:rPr>
          <w:rFonts w:ascii="Arial" w:hAnsi="Arial" w:cs="Arial"/>
        </w:rPr>
        <w:t>4.1. По результатам проверки должностным лицом (должностными лицами) органа финансового контроля, уполномоченным (уполномоченными) на проведение проверки, составляется акт проверки (далее - акт).</w:t>
      </w:r>
    </w:p>
    <w:p w:rsidR="00D80E87" w:rsidRPr="008874B3" w:rsidRDefault="00D80E87" w:rsidP="00D80E87">
      <w:pPr>
        <w:pStyle w:val="a0"/>
        <w:ind w:right="0" w:firstLine="567"/>
        <w:rPr>
          <w:rFonts w:ascii="Arial" w:hAnsi="Arial" w:cs="Arial"/>
        </w:rPr>
      </w:pPr>
      <w:r w:rsidRPr="008874B3">
        <w:rPr>
          <w:rFonts w:ascii="Arial" w:hAnsi="Arial" w:cs="Arial"/>
        </w:rPr>
        <w:t xml:space="preserve">4.2. </w:t>
      </w:r>
      <w:proofErr w:type="gramStart"/>
      <w:r w:rsidRPr="008874B3">
        <w:rPr>
          <w:rFonts w:ascii="Arial" w:hAnsi="Arial" w:cs="Arial"/>
        </w:rPr>
        <w:t>Акт проверки состоит из вводной, описательной и заключительной частей.</w:t>
      </w:r>
      <w:proofErr w:type="gramEnd"/>
    </w:p>
    <w:p w:rsidR="00D80E87" w:rsidRPr="008874B3" w:rsidRDefault="00D80E87" w:rsidP="00D80E87">
      <w:pPr>
        <w:pStyle w:val="a0"/>
        <w:ind w:right="0" w:firstLine="567"/>
        <w:rPr>
          <w:rFonts w:ascii="Arial" w:hAnsi="Arial" w:cs="Arial"/>
        </w:rPr>
      </w:pPr>
      <w:r w:rsidRPr="008874B3">
        <w:rPr>
          <w:rFonts w:ascii="Arial" w:hAnsi="Arial" w:cs="Arial"/>
        </w:rPr>
        <w:t>4.3. Вводная часть акта должна содержать следующие сведения:</w:t>
      </w:r>
    </w:p>
    <w:p w:rsidR="00D80E87" w:rsidRPr="008874B3" w:rsidRDefault="00D80E87" w:rsidP="00D80E87">
      <w:pPr>
        <w:pStyle w:val="a0"/>
        <w:ind w:right="0" w:firstLine="567"/>
        <w:rPr>
          <w:rFonts w:ascii="Arial" w:hAnsi="Arial" w:cs="Arial"/>
        </w:rPr>
      </w:pPr>
      <w:r w:rsidRPr="008874B3">
        <w:rPr>
          <w:rFonts w:ascii="Arial" w:hAnsi="Arial" w:cs="Arial"/>
        </w:rPr>
        <w:t>1) тема проверки;</w:t>
      </w:r>
    </w:p>
    <w:p w:rsidR="00D80E87" w:rsidRPr="008874B3" w:rsidRDefault="00D80E87" w:rsidP="00D80E87">
      <w:pPr>
        <w:pStyle w:val="a0"/>
        <w:ind w:right="0" w:firstLine="567"/>
        <w:rPr>
          <w:rFonts w:ascii="Arial" w:hAnsi="Arial" w:cs="Arial"/>
        </w:rPr>
      </w:pPr>
      <w:r w:rsidRPr="008874B3">
        <w:rPr>
          <w:rFonts w:ascii="Arial" w:hAnsi="Arial" w:cs="Arial"/>
        </w:rPr>
        <w:t>2) дата и место составления акта проверки;</w:t>
      </w:r>
    </w:p>
    <w:p w:rsidR="00D80E87" w:rsidRPr="008874B3" w:rsidRDefault="00D80E87" w:rsidP="00D80E87">
      <w:pPr>
        <w:pStyle w:val="a0"/>
        <w:ind w:right="0" w:firstLine="567"/>
        <w:rPr>
          <w:rFonts w:ascii="Arial" w:hAnsi="Arial" w:cs="Arial"/>
        </w:rPr>
      </w:pPr>
      <w:r w:rsidRPr="008874B3">
        <w:rPr>
          <w:rFonts w:ascii="Arial" w:hAnsi="Arial" w:cs="Arial"/>
        </w:rPr>
        <w:t>3) номер и дата приказа Уполномоченного органа о назначении проверки;</w:t>
      </w:r>
    </w:p>
    <w:p w:rsidR="00D80E87" w:rsidRPr="008874B3" w:rsidRDefault="00D80E87" w:rsidP="00D80E87">
      <w:pPr>
        <w:pStyle w:val="a0"/>
        <w:ind w:right="0" w:firstLine="567"/>
        <w:rPr>
          <w:rFonts w:ascii="Arial" w:hAnsi="Arial" w:cs="Arial"/>
        </w:rPr>
      </w:pPr>
      <w:r w:rsidRPr="008874B3">
        <w:rPr>
          <w:rFonts w:ascii="Arial" w:hAnsi="Arial" w:cs="Arial"/>
        </w:rPr>
        <w:t>4) основание назначения проверки;</w:t>
      </w:r>
    </w:p>
    <w:p w:rsidR="00D80E87" w:rsidRPr="008874B3" w:rsidRDefault="00D80E87" w:rsidP="00D80E87">
      <w:pPr>
        <w:pStyle w:val="a0"/>
        <w:ind w:right="0" w:firstLine="567"/>
        <w:rPr>
          <w:rFonts w:ascii="Arial" w:hAnsi="Arial" w:cs="Arial"/>
        </w:rPr>
      </w:pPr>
      <w:r w:rsidRPr="008874B3">
        <w:rPr>
          <w:rFonts w:ascii="Arial" w:hAnsi="Arial" w:cs="Arial"/>
        </w:rPr>
        <w:t>5) фамилии, инициалы и должности руководителя и всех участников проверочной группы или уполномоченного на проведение контрольного мероприятия лица;</w:t>
      </w:r>
    </w:p>
    <w:p w:rsidR="00D80E87" w:rsidRPr="008874B3" w:rsidRDefault="00D80E87" w:rsidP="00D80E87">
      <w:pPr>
        <w:pStyle w:val="a0"/>
        <w:ind w:right="0" w:firstLine="567"/>
        <w:rPr>
          <w:rFonts w:ascii="Arial" w:hAnsi="Arial" w:cs="Arial"/>
        </w:rPr>
      </w:pPr>
      <w:r w:rsidRPr="008874B3">
        <w:rPr>
          <w:rFonts w:ascii="Arial" w:hAnsi="Arial" w:cs="Arial"/>
        </w:rPr>
        <w:t>6) проверяемый период;</w:t>
      </w:r>
    </w:p>
    <w:p w:rsidR="00D80E87" w:rsidRPr="008874B3" w:rsidRDefault="00D80E87" w:rsidP="00D80E87">
      <w:pPr>
        <w:pStyle w:val="a0"/>
        <w:ind w:right="0" w:firstLine="567"/>
        <w:rPr>
          <w:rFonts w:ascii="Arial" w:hAnsi="Arial" w:cs="Arial"/>
        </w:rPr>
      </w:pPr>
      <w:r w:rsidRPr="008874B3">
        <w:rPr>
          <w:rFonts w:ascii="Arial" w:hAnsi="Arial" w:cs="Arial"/>
        </w:rPr>
        <w:t>7) срок проведения проверки;</w:t>
      </w:r>
    </w:p>
    <w:p w:rsidR="00D80E87" w:rsidRPr="008874B3" w:rsidRDefault="00D80E87" w:rsidP="00D80E87">
      <w:pPr>
        <w:pStyle w:val="a0"/>
        <w:ind w:right="0" w:firstLine="567"/>
        <w:rPr>
          <w:rFonts w:ascii="Arial" w:hAnsi="Arial" w:cs="Arial"/>
        </w:rPr>
      </w:pPr>
      <w:r w:rsidRPr="008874B3">
        <w:rPr>
          <w:rFonts w:ascii="Arial" w:hAnsi="Arial" w:cs="Arial"/>
        </w:rPr>
        <w:t>8) сведения об объекте контроля:</w:t>
      </w:r>
    </w:p>
    <w:p w:rsidR="00D80E87" w:rsidRPr="008874B3" w:rsidRDefault="00D80E87" w:rsidP="00D80E87">
      <w:pPr>
        <w:pStyle w:val="a0"/>
        <w:ind w:right="0" w:firstLine="567"/>
        <w:rPr>
          <w:rFonts w:ascii="Arial" w:hAnsi="Arial" w:cs="Arial"/>
        </w:rPr>
      </w:pPr>
      <w:r w:rsidRPr="008874B3">
        <w:rPr>
          <w:rFonts w:ascii="Arial" w:hAnsi="Arial" w:cs="Arial"/>
        </w:rPr>
        <w:t>полное и сокращенное наименование объекта контроля, идентификационный номер налогоплательщика (ИНН),</w:t>
      </w:r>
    </w:p>
    <w:p w:rsidR="00D80E87" w:rsidRPr="008874B3" w:rsidRDefault="00D80E87" w:rsidP="00D80E87">
      <w:pPr>
        <w:pStyle w:val="a0"/>
        <w:ind w:right="0" w:firstLine="567"/>
        <w:rPr>
          <w:rFonts w:ascii="Arial" w:hAnsi="Arial" w:cs="Arial"/>
        </w:rPr>
      </w:pPr>
      <w:r w:rsidRPr="008874B3">
        <w:rPr>
          <w:rFonts w:ascii="Arial" w:hAnsi="Arial" w:cs="Arial"/>
        </w:rPr>
        <w:t>фамилии, инициалы и должности лиц объекта контроля, имевших право подписи финансовых и расчетных документов в проверяемом периоде;</w:t>
      </w:r>
    </w:p>
    <w:p w:rsidR="00D80E87" w:rsidRPr="008874B3" w:rsidRDefault="00D80E87" w:rsidP="00D80E87">
      <w:pPr>
        <w:pStyle w:val="a0"/>
        <w:ind w:right="0" w:firstLine="567"/>
        <w:rPr>
          <w:rFonts w:ascii="Arial" w:hAnsi="Arial" w:cs="Arial"/>
        </w:rPr>
      </w:pPr>
      <w:r w:rsidRPr="008874B3">
        <w:rPr>
          <w:rFonts w:ascii="Arial" w:hAnsi="Arial" w:cs="Arial"/>
        </w:rPr>
        <w:t>кем и когда проводилось предыдущее контрольное мероприятие, а также сведения об устранении нарушений, выявленных в ходе предыдущего контрольного мероприятия.</w:t>
      </w:r>
    </w:p>
    <w:p w:rsidR="00D80E87" w:rsidRPr="008874B3" w:rsidRDefault="00D80E87" w:rsidP="00D80E87">
      <w:pPr>
        <w:pStyle w:val="a0"/>
        <w:ind w:right="0" w:firstLine="567"/>
        <w:rPr>
          <w:rFonts w:ascii="Arial" w:hAnsi="Arial" w:cs="Arial"/>
        </w:rPr>
      </w:pPr>
      <w:r w:rsidRPr="008874B3">
        <w:rPr>
          <w:rFonts w:ascii="Arial" w:hAnsi="Arial" w:cs="Arial"/>
        </w:rPr>
        <w:t>4.4. Описательная часть акта проверки должна содержать:</w:t>
      </w:r>
    </w:p>
    <w:p w:rsidR="00D80E87" w:rsidRPr="008874B3" w:rsidRDefault="00D80E87" w:rsidP="00D80E87">
      <w:pPr>
        <w:pStyle w:val="a0"/>
        <w:ind w:right="0" w:firstLine="567"/>
        <w:rPr>
          <w:rFonts w:ascii="Arial" w:hAnsi="Arial" w:cs="Arial"/>
        </w:rPr>
      </w:pPr>
      <w:r w:rsidRPr="008874B3">
        <w:rPr>
          <w:rFonts w:ascii="Arial" w:hAnsi="Arial" w:cs="Arial"/>
        </w:rPr>
        <w:t>описание проведенной проверки;</w:t>
      </w:r>
    </w:p>
    <w:p w:rsidR="00D80E87" w:rsidRPr="008874B3" w:rsidRDefault="00D80E87" w:rsidP="00D80E87">
      <w:pPr>
        <w:pStyle w:val="a0"/>
        <w:ind w:right="0" w:firstLine="567"/>
        <w:rPr>
          <w:rFonts w:ascii="Arial" w:hAnsi="Arial" w:cs="Arial"/>
        </w:rPr>
      </w:pPr>
      <w:r w:rsidRPr="008874B3">
        <w:rPr>
          <w:rFonts w:ascii="Arial" w:hAnsi="Arial" w:cs="Arial"/>
        </w:rPr>
        <w:t>сведения о выявленных нарушениях по каждому вопросу программы контрольного мероприятия со ссылкой на нормы законодательства или указание на отсутствие таковых.</w:t>
      </w:r>
    </w:p>
    <w:p w:rsidR="00D80E87" w:rsidRPr="008874B3" w:rsidRDefault="00D80E87" w:rsidP="00D80E87">
      <w:pPr>
        <w:pStyle w:val="a0"/>
        <w:ind w:right="0" w:firstLine="567"/>
        <w:rPr>
          <w:rFonts w:ascii="Arial" w:hAnsi="Arial" w:cs="Arial"/>
        </w:rPr>
      </w:pPr>
      <w:r w:rsidRPr="008874B3">
        <w:rPr>
          <w:rFonts w:ascii="Arial" w:hAnsi="Arial" w:cs="Arial"/>
        </w:rPr>
        <w:t>4.5. Заключительная часть акта проверки должна содержать обобщенную информацию о результатах проверки, в том числе выявленных нарушениях со ссылкой на нормы законодательства, сгруппированных по видам, с указанием по каждому виду нарушений.</w:t>
      </w:r>
    </w:p>
    <w:p w:rsidR="00D80E87" w:rsidRPr="008874B3" w:rsidRDefault="00D80E87" w:rsidP="00D80E87">
      <w:pPr>
        <w:pStyle w:val="a0"/>
        <w:ind w:right="0" w:firstLine="567"/>
        <w:rPr>
          <w:rFonts w:ascii="Arial" w:hAnsi="Arial" w:cs="Arial"/>
        </w:rPr>
      </w:pPr>
      <w:r w:rsidRPr="008874B3">
        <w:rPr>
          <w:rFonts w:ascii="Arial" w:hAnsi="Arial" w:cs="Arial"/>
        </w:rPr>
        <w:t>При отсутствии нарушений указывается на их отсутствие.</w:t>
      </w:r>
    </w:p>
    <w:p w:rsidR="00D80E87" w:rsidRPr="008874B3" w:rsidRDefault="00D80E87" w:rsidP="00D80E87">
      <w:pPr>
        <w:pStyle w:val="a0"/>
        <w:ind w:right="0" w:firstLine="567"/>
        <w:rPr>
          <w:rFonts w:ascii="Arial" w:hAnsi="Arial" w:cs="Arial"/>
        </w:rPr>
      </w:pPr>
      <w:r w:rsidRPr="008874B3">
        <w:rPr>
          <w:rFonts w:ascii="Arial" w:hAnsi="Arial" w:cs="Arial"/>
        </w:rPr>
        <w:t>4.6. Акт подписывается должностным лицом (должностными лицами) органа финансового контроля, уполномоченным (уполномоченными) на проведение проверки. Нарушения, указанные в акте, должны подтверждаться соответствующими документами или их копиями, заверенными субъектом контроля надлежащим образом.</w:t>
      </w:r>
    </w:p>
    <w:p w:rsidR="00D80E87" w:rsidRPr="008874B3" w:rsidRDefault="00D80E87" w:rsidP="00D80E87">
      <w:pPr>
        <w:pStyle w:val="a0"/>
        <w:ind w:right="0" w:firstLine="567"/>
        <w:rPr>
          <w:rFonts w:ascii="Arial" w:hAnsi="Arial" w:cs="Arial"/>
        </w:rPr>
      </w:pPr>
      <w:r w:rsidRPr="008874B3">
        <w:rPr>
          <w:rFonts w:ascii="Arial" w:hAnsi="Arial" w:cs="Arial"/>
        </w:rPr>
        <w:t>4.7. Копия акта в течение 10 рабочих дней со дня подписания вручается субъекту контроля под роспись, либо направляется способом, обеспечивающим фиксацию факта его получения.</w:t>
      </w:r>
    </w:p>
    <w:p w:rsidR="00D80E87" w:rsidRPr="008874B3" w:rsidRDefault="00D80E87" w:rsidP="00D80E87">
      <w:pPr>
        <w:pStyle w:val="a0"/>
        <w:ind w:right="0" w:firstLine="567"/>
        <w:rPr>
          <w:rFonts w:ascii="Arial" w:hAnsi="Arial" w:cs="Arial"/>
        </w:rPr>
      </w:pPr>
      <w:r w:rsidRPr="008874B3">
        <w:rPr>
          <w:rFonts w:ascii="Arial" w:hAnsi="Arial" w:cs="Arial"/>
        </w:rPr>
        <w:t>4.8. Субъект контроля в течение 5 рабочих дней со дня получения копии акта вправе предоставить в орган финансового контроля письменные возражения по фактам, изложенным в акте, которые приобщаются к материалам проверки.</w:t>
      </w:r>
    </w:p>
    <w:p w:rsidR="00D80E87" w:rsidRPr="008874B3" w:rsidRDefault="00D80E87" w:rsidP="00D80E87">
      <w:pPr>
        <w:pStyle w:val="a0"/>
        <w:ind w:right="0" w:firstLine="567"/>
        <w:rPr>
          <w:rFonts w:ascii="Arial" w:hAnsi="Arial" w:cs="Arial"/>
        </w:rPr>
      </w:pPr>
    </w:p>
    <w:p w:rsidR="00D80E87" w:rsidRPr="008874B3" w:rsidRDefault="00D80E87" w:rsidP="00D80E87">
      <w:pPr>
        <w:pStyle w:val="3"/>
        <w:spacing w:before="0" w:after="0"/>
        <w:ind w:left="0" w:right="0"/>
        <w:jc w:val="center"/>
        <w:rPr>
          <w:sz w:val="24"/>
          <w:szCs w:val="24"/>
        </w:rPr>
      </w:pPr>
      <w:r w:rsidRPr="008874B3">
        <w:rPr>
          <w:sz w:val="24"/>
          <w:szCs w:val="24"/>
        </w:rPr>
        <w:lastRenderedPageBreak/>
        <w:t>5. Реализация результатов проведения контрольных мероприятий</w:t>
      </w:r>
    </w:p>
    <w:p w:rsidR="00D80E87" w:rsidRPr="008874B3" w:rsidRDefault="00D80E87" w:rsidP="00D80E87">
      <w:pPr>
        <w:pStyle w:val="a0"/>
        <w:ind w:right="0" w:firstLine="567"/>
        <w:rPr>
          <w:rFonts w:ascii="Arial" w:hAnsi="Arial" w:cs="Arial"/>
        </w:rPr>
      </w:pPr>
    </w:p>
    <w:p w:rsidR="00D80E87" w:rsidRPr="008874B3" w:rsidRDefault="00D80E87" w:rsidP="00D80E87">
      <w:pPr>
        <w:pStyle w:val="a0"/>
        <w:ind w:right="0" w:firstLine="567"/>
        <w:rPr>
          <w:rFonts w:ascii="Arial" w:hAnsi="Arial" w:cs="Arial"/>
        </w:rPr>
      </w:pPr>
      <w:r w:rsidRPr="008874B3">
        <w:rPr>
          <w:rFonts w:ascii="Arial" w:hAnsi="Arial" w:cs="Arial"/>
        </w:rPr>
        <w:t>5.1. В случае установления по результатам проверки нарушений законодательства о контрактной системе в сфере закупок, на основании информации по результатам проведенной проверки, руководителем органа финансового контроля принимается решение о выдаче субъекту контроля предписания об устранении выявленных нарушений законодательства о контрактной системе в сфере закупок.</w:t>
      </w:r>
    </w:p>
    <w:p w:rsidR="00D80E87" w:rsidRPr="008874B3" w:rsidRDefault="00D80E87" w:rsidP="00D80E87">
      <w:pPr>
        <w:pStyle w:val="a0"/>
        <w:ind w:right="0" w:firstLine="567"/>
        <w:rPr>
          <w:rFonts w:ascii="Arial" w:hAnsi="Arial" w:cs="Arial"/>
        </w:rPr>
      </w:pPr>
      <w:r w:rsidRPr="008874B3">
        <w:rPr>
          <w:rFonts w:ascii="Arial" w:hAnsi="Arial" w:cs="Arial"/>
        </w:rPr>
        <w:t>5.2. В предписании должны быть указаны:</w:t>
      </w:r>
    </w:p>
    <w:p w:rsidR="00D80E87" w:rsidRPr="008874B3" w:rsidRDefault="00D80E87" w:rsidP="00D80E87">
      <w:pPr>
        <w:pStyle w:val="a0"/>
        <w:ind w:right="0" w:firstLine="567"/>
        <w:rPr>
          <w:rFonts w:ascii="Arial" w:hAnsi="Arial" w:cs="Arial"/>
        </w:rPr>
      </w:pPr>
      <w:r w:rsidRPr="008874B3">
        <w:rPr>
          <w:rFonts w:ascii="Arial" w:hAnsi="Arial" w:cs="Arial"/>
        </w:rPr>
        <w:t>- дата и место выдачи предписания;</w:t>
      </w:r>
    </w:p>
    <w:p w:rsidR="00D80E87" w:rsidRPr="008874B3" w:rsidRDefault="00D80E87" w:rsidP="00D80E87">
      <w:pPr>
        <w:pStyle w:val="a0"/>
        <w:ind w:right="0" w:firstLine="567"/>
        <w:rPr>
          <w:rFonts w:ascii="Arial" w:hAnsi="Arial" w:cs="Arial"/>
        </w:rPr>
      </w:pPr>
      <w:r w:rsidRPr="008874B3">
        <w:rPr>
          <w:rFonts w:ascii="Arial" w:hAnsi="Arial" w:cs="Arial"/>
        </w:rPr>
        <w:t>- сведения об акте проверки, на основании которого выдается предписание;</w:t>
      </w:r>
    </w:p>
    <w:p w:rsidR="00D80E87" w:rsidRPr="008874B3" w:rsidRDefault="00D80E87" w:rsidP="00D80E87">
      <w:pPr>
        <w:pStyle w:val="a0"/>
        <w:ind w:right="0" w:firstLine="567"/>
        <w:rPr>
          <w:rFonts w:ascii="Arial" w:hAnsi="Arial" w:cs="Arial"/>
        </w:rPr>
      </w:pPr>
      <w:r w:rsidRPr="008874B3">
        <w:rPr>
          <w:rFonts w:ascii="Arial" w:hAnsi="Arial" w:cs="Arial"/>
        </w:rPr>
        <w:t>- наименование и адрес субъекта контроля, которому выдается предписание;</w:t>
      </w:r>
    </w:p>
    <w:p w:rsidR="00D80E87" w:rsidRPr="008874B3" w:rsidRDefault="00D80E87" w:rsidP="00D80E87">
      <w:pPr>
        <w:pStyle w:val="a0"/>
        <w:ind w:right="0" w:firstLine="567"/>
        <w:rPr>
          <w:rFonts w:ascii="Arial" w:hAnsi="Arial" w:cs="Arial"/>
        </w:rPr>
      </w:pPr>
      <w:r w:rsidRPr="008874B3">
        <w:rPr>
          <w:rFonts w:ascii="Arial" w:hAnsi="Arial" w:cs="Arial"/>
        </w:rPr>
        <w:t>- сроки, в течение которых должно быть исполнено предписание;</w:t>
      </w:r>
    </w:p>
    <w:p w:rsidR="00D80E87" w:rsidRPr="008874B3" w:rsidRDefault="00D80E87" w:rsidP="00D80E87">
      <w:pPr>
        <w:pStyle w:val="a0"/>
        <w:ind w:right="0" w:firstLine="567"/>
        <w:rPr>
          <w:rFonts w:ascii="Arial" w:hAnsi="Arial" w:cs="Arial"/>
        </w:rPr>
      </w:pPr>
      <w:r w:rsidRPr="008874B3">
        <w:rPr>
          <w:rFonts w:ascii="Arial" w:hAnsi="Arial" w:cs="Arial"/>
        </w:rPr>
        <w:t>- сроки, в течение которых в Уполномоченный орган должно поступить подтверждение исполнения предписания (копии документов и сведения об исполнении предписания).</w:t>
      </w:r>
    </w:p>
    <w:p w:rsidR="00D80E87" w:rsidRPr="008874B3" w:rsidRDefault="00D80E87" w:rsidP="00D80E87">
      <w:pPr>
        <w:pStyle w:val="a0"/>
        <w:ind w:right="0" w:firstLine="567"/>
        <w:rPr>
          <w:rFonts w:ascii="Arial" w:hAnsi="Arial" w:cs="Arial"/>
        </w:rPr>
      </w:pPr>
      <w:r w:rsidRPr="008874B3">
        <w:rPr>
          <w:rFonts w:ascii="Arial" w:hAnsi="Arial" w:cs="Arial"/>
        </w:rPr>
        <w:t>5.3. Предписание должно содержать указание на конкретные действия, которые должно совершать лицо, получившее такое предписание, для устранения нарушения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p>
    <w:p w:rsidR="00D80E87" w:rsidRPr="008874B3" w:rsidRDefault="00D80E87" w:rsidP="00D80E87">
      <w:pPr>
        <w:pStyle w:val="a0"/>
        <w:ind w:right="0" w:firstLine="567"/>
        <w:rPr>
          <w:rFonts w:ascii="Arial" w:hAnsi="Arial" w:cs="Arial"/>
        </w:rPr>
      </w:pPr>
      <w:r w:rsidRPr="008874B3">
        <w:rPr>
          <w:rFonts w:ascii="Arial" w:hAnsi="Arial" w:cs="Arial"/>
        </w:rPr>
        <w:t>5.4. Предписание подписывается руководителем Уполномоченного органа (его заместителем) и в течение 3 рабочих дней со дня подписания вручается субъекту контроля под роспись либо направляется способом, обеспечивающим фиксацию факта его получения. Предписание подлежит исполнению в срок, установленный таким предписанием.</w:t>
      </w:r>
    </w:p>
    <w:p w:rsidR="00D80E87" w:rsidRPr="008874B3" w:rsidRDefault="00D80E87" w:rsidP="00D80E87">
      <w:pPr>
        <w:pStyle w:val="a0"/>
        <w:ind w:right="0" w:firstLine="567"/>
        <w:rPr>
          <w:rFonts w:ascii="Arial" w:hAnsi="Arial" w:cs="Arial"/>
        </w:rPr>
      </w:pPr>
      <w:r w:rsidRPr="008874B3">
        <w:rPr>
          <w:rFonts w:ascii="Arial" w:hAnsi="Arial" w:cs="Arial"/>
        </w:rPr>
        <w:t xml:space="preserve">5.5. При выявлении в результате проведения органом финансового контроля проверок факта совершения действия (бездействия), содержащего признаки состава преступления, орган финансового контроля обязан передать в правоохранительные органы информацию о таком факте и (или) документы, подтверждающие такой факт, в течение 2 рабочих дней </w:t>
      </w:r>
      <w:proofErr w:type="gramStart"/>
      <w:r w:rsidRPr="008874B3">
        <w:rPr>
          <w:rFonts w:ascii="Arial" w:hAnsi="Arial" w:cs="Arial"/>
        </w:rPr>
        <w:t>с даты выявления</w:t>
      </w:r>
      <w:proofErr w:type="gramEnd"/>
      <w:r w:rsidRPr="008874B3">
        <w:rPr>
          <w:rFonts w:ascii="Arial" w:hAnsi="Arial" w:cs="Arial"/>
        </w:rPr>
        <w:t xml:space="preserve"> такого факта.</w:t>
      </w:r>
    </w:p>
    <w:p w:rsidR="00D80E87" w:rsidRPr="008874B3" w:rsidRDefault="00D80E87" w:rsidP="00D80E87">
      <w:pPr>
        <w:pStyle w:val="a0"/>
        <w:ind w:right="0" w:firstLine="567"/>
        <w:rPr>
          <w:rFonts w:ascii="Arial" w:hAnsi="Arial" w:cs="Arial"/>
        </w:rPr>
      </w:pPr>
      <w:r w:rsidRPr="008874B3">
        <w:rPr>
          <w:rFonts w:ascii="Arial" w:hAnsi="Arial" w:cs="Arial"/>
        </w:rPr>
        <w:t>5.6. Должностное лицо Уполномоченного органа на проведение проверки, несет ответственность за неисполнение и (или) ненадлежащее исполнение закона о контрактной системе и положений настоящего Порядка, предусмотренную законодательством Российской Федерации.</w:t>
      </w:r>
    </w:p>
    <w:p w:rsidR="00D80E87" w:rsidRPr="008874B3" w:rsidRDefault="00D80E87" w:rsidP="00D80E87">
      <w:pPr>
        <w:pStyle w:val="a0"/>
        <w:ind w:right="0" w:firstLine="567"/>
        <w:rPr>
          <w:rFonts w:ascii="Arial" w:hAnsi="Arial" w:cs="Arial"/>
        </w:rPr>
      </w:pPr>
      <w:r w:rsidRPr="008874B3">
        <w:rPr>
          <w:rFonts w:ascii="Arial" w:hAnsi="Arial" w:cs="Arial"/>
        </w:rPr>
        <w:t>5.7. Обжалование акта и (или) предписания органа финансового контроля может осуществляться в судебном порядке в течение срока в соответствии с законодательством Российской Федерации.</w:t>
      </w:r>
    </w:p>
    <w:p w:rsidR="00D80E87" w:rsidRPr="008874B3" w:rsidRDefault="00D80E87" w:rsidP="008874B3">
      <w:pPr>
        <w:widowControl w:val="0"/>
        <w:autoSpaceDE w:val="0"/>
        <w:autoSpaceDN w:val="0"/>
        <w:adjustRightInd w:val="0"/>
        <w:spacing w:after="0" w:line="240" w:lineRule="auto"/>
        <w:ind w:firstLine="540"/>
        <w:jc w:val="both"/>
        <w:rPr>
          <w:rFonts w:ascii="Arial" w:hAnsi="Arial" w:cs="Arial"/>
          <w:sz w:val="24"/>
          <w:szCs w:val="24"/>
        </w:rPr>
      </w:pPr>
      <w:r w:rsidRPr="008874B3">
        <w:rPr>
          <w:rFonts w:ascii="Arial" w:hAnsi="Arial" w:cs="Arial"/>
          <w:sz w:val="24"/>
          <w:szCs w:val="24"/>
        </w:rPr>
        <w:t xml:space="preserve">5.8. Отмена предписания Уполномоченного органа возможна на основании судебного решения в соответствии с законодательством </w:t>
      </w:r>
      <w:r w:rsidR="008874B3" w:rsidRPr="008874B3">
        <w:rPr>
          <w:rFonts w:ascii="Arial" w:hAnsi="Arial" w:cs="Arial"/>
          <w:sz w:val="24"/>
          <w:szCs w:val="24"/>
        </w:rPr>
        <w:t>Российской Федерации.</w:t>
      </w:r>
    </w:p>
    <w:p w:rsidR="006F4E6E" w:rsidRPr="000276A5" w:rsidRDefault="006F4E6E">
      <w:pPr>
        <w:widowControl w:val="0"/>
        <w:autoSpaceDE w:val="0"/>
        <w:autoSpaceDN w:val="0"/>
        <w:adjustRightInd w:val="0"/>
        <w:spacing w:after="0" w:line="240" w:lineRule="auto"/>
        <w:jc w:val="right"/>
        <w:rPr>
          <w:rFonts w:ascii="Arial" w:hAnsi="Arial" w:cs="Arial"/>
          <w:sz w:val="24"/>
          <w:szCs w:val="24"/>
        </w:rPr>
        <w:sectPr w:rsidR="006F4E6E" w:rsidRPr="000276A5" w:rsidSect="00D80E87">
          <w:pgSz w:w="12240" w:h="15840"/>
          <w:pgMar w:top="1134" w:right="850" w:bottom="426" w:left="1701" w:header="720" w:footer="720" w:gutter="0"/>
          <w:cols w:space="720"/>
          <w:noEndnote/>
        </w:sectPr>
      </w:pPr>
    </w:p>
    <w:p w:rsidR="006F4E6E" w:rsidRPr="000276A5" w:rsidRDefault="006F4E6E" w:rsidP="00037CB0">
      <w:pPr>
        <w:pStyle w:val="a0"/>
        <w:ind w:right="0" w:firstLine="567"/>
        <w:rPr>
          <w:rFonts w:ascii="Arial" w:hAnsi="Arial" w:cs="Arial"/>
        </w:rPr>
      </w:pPr>
    </w:p>
    <w:sectPr w:rsidR="006F4E6E" w:rsidRPr="000276A5" w:rsidSect="004338FB">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73" w:rsidRDefault="00560273" w:rsidP="00692989">
      <w:pPr>
        <w:spacing w:after="0" w:line="240" w:lineRule="auto"/>
      </w:pPr>
      <w:r>
        <w:separator/>
      </w:r>
    </w:p>
  </w:endnote>
  <w:endnote w:type="continuationSeparator" w:id="0">
    <w:p w:rsidR="00560273" w:rsidRDefault="00560273" w:rsidP="0069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73" w:rsidRDefault="00560273" w:rsidP="00692989">
      <w:pPr>
        <w:spacing w:after="0" w:line="240" w:lineRule="auto"/>
      </w:pPr>
      <w:r>
        <w:separator/>
      </w:r>
    </w:p>
  </w:footnote>
  <w:footnote w:type="continuationSeparator" w:id="0">
    <w:p w:rsidR="00560273" w:rsidRDefault="00560273" w:rsidP="00692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91"/>
    <w:multiLevelType w:val="hybridMultilevel"/>
    <w:tmpl w:val="7108A40A"/>
    <w:lvl w:ilvl="0" w:tplc="B2062C1C">
      <w:start w:val="1"/>
      <w:numFmt w:val="decimal"/>
      <w:lvlText w:val="%1."/>
      <w:lvlJc w:val="left"/>
      <w:pPr>
        <w:tabs>
          <w:tab w:val="num" w:pos="964"/>
        </w:tabs>
        <w:ind w:firstLine="709"/>
      </w:pPr>
      <w:rPr>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8E0E92"/>
    <w:multiLevelType w:val="hybridMultilevel"/>
    <w:tmpl w:val="FE3E17A8"/>
    <w:lvl w:ilvl="0" w:tplc="E7FC708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D752A"/>
    <w:rsid w:val="000276A5"/>
    <w:rsid w:val="00037CB0"/>
    <w:rsid w:val="00052514"/>
    <w:rsid w:val="000F2D4C"/>
    <w:rsid w:val="000F6FA0"/>
    <w:rsid w:val="00163FD2"/>
    <w:rsid w:val="0017028B"/>
    <w:rsid w:val="00177270"/>
    <w:rsid w:val="001F7F97"/>
    <w:rsid w:val="00254217"/>
    <w:rsid w:val="002B34D4"/>
    <w:rsid w:val="002D1523"/>
    <w:rsid w:val="0030706C"/>
    <w:rsid w:val="003133EF"/>
    <w:rsid w:val="00345C64"/>
    <w:rsid w:val="003A482D"/>
    <w:rsid w:val="004338FB"/>
    <w:rsid w:val="00450C75"/>
    <w:rsid w:val="00462314"/>
    <w:rsid w:val="004633BB"/>
    <w:rsid w:val="004A5720"/>
    <w:rsid w:val="004A7F64"/>
    <w:rsid w:val="004C03D6"/>
    <w:rsid w:val="004D5BB8"/>
    <w:rsid w:val="00560273"/>
    <w:rsid w:val="005A65DB"/>
    <w:rsid w:val="005C1E26"/>
    <w:rsid w:val="00633F6E"/>
    <w:rsid w:val="006363FA"/>
    <w:rsid w:val="00692989"/>
    <w:rsid w:val="006F4E6E"/>
    <w:rsid w:val="007E0C20"/>
    <w:rsid w:val="007E2F06"/>
    <w:rsid w:val="008874B3"/>
    <w:rsid w:val="00902BDE"/>
    <w:rsid w:val="00945DE9"/>
    <w:rsid w:val="00957BBD"/>
    <w:rsid w:val="0096074B"/>
    <w:rsid w:val="009E456C"/>
    <w:rsid w:val="00BE28A9"/>
    <w:rsid w:val="00BF4782"/>
    <w:rsid w:val="00C03658"/>
    <w:rsid w:val="00C3131E"/>
    <w:rsid w:val="00C46DED"/>
    <w:rsid w:val="00C533E1"/>
    <w:rsid w:val="00C92F75"/>
    <w:rsid w:val="00C978E9"/>
    <w:rsid w:val="00CC2883"/>
    <w:rsid w:val="00D24E49"/>
    <w:rsid w:val="00D80E87"/>
    <w:rsid w:val="00DD752A"/>
    <w:rsid w:val="00DE47A2"/>
    <w:rsid w:val="00E834DE"/>
    <w:rsid w:val="00EB4EAF"/>
    <w:rsid w:val="00ED2B9B"/>
    <w:rsid w:val="00ED3B04"/>
    <w:rsid w:val="00F33089"/>
    <w:rsid w:val="00F5401C"/>
    <w:rsid w:val="00F810ED"/>
    <w:rsid w:val="00FB5F14"/>
    <w:rsid w:val="00FB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32"/>
    <w:pPr>
      <w:spacing w:after="160" w:line="259" w:lineRule="auto"/>
    </w:pPr>
    <w:rPr>
      <w:rFonts w:cs="Calibri"/>
      <w:sz w:val="22"/>
      <w:szCs w:val="22"/>
      <w:lang w:eastAsia="en-US"/>
    </w:rPr>
  </w:style>
  <w:style w:type="paragraph" w:styleId="1">
    <w:name w:val="heading 1"/>
    <w:basedOn w:val="a"/>
    <w:next w:val="a"/>
    <w:link w:val="10"/>
    <w:uiPriority w:val="9"/>
    <w:qFormat/>
    <w:locked/>
    <w:rsid w:val="000F2D4C"/>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eastAsia="ru-RU" w:bidi="ru-RU"/>
    </w:rPr>
  </w:style>
  <w:style w:type="paragraph" w:styleId="3">
    <w:name w:val="heading 3"/>
    <w:basedOn w:val="a"/>
    <w:next w:val="a0"/>
    <w:link w:val="30"/>
    <w:uiPriority w:val="99"/>
    <w:qFormat/>
    <w:rsid w:val="00462314"/>
    <w:pPr>
      <w:keepNext/>
      <w:widowControl w:val="0"/>
      <w:spacing w:before="140" w:after="120" w:line="240" w:lineRule="auto"/>
      <w:ind w:left="150" w:right="150"/>
      <w:outlineLvl w:val="2"/>
    </w:pPr>
    <w:rPr>
      <w:rFonts w:ascii="Arial" w:eastAsia="Times New Roman" w:hAnsi="Arial" w:cs="Arial"/>
      <w:b/>
      <w:bCs/>
      <w:color w:val="000000"/>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692989"/>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692989"/>
  </w:style>
  <w:style w:type="paragraph" w:styleId="a6">
    <w:name w:val="footer"/>
    <w:basedOn w:val="a"/>
    <w:link w:val="a7"/>
    <w:uiPriority w:val="99"/>
    <w:rsid w:val="00692989"/>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692989"/>
  </w:style>
  <w:style w:type="paragraph" w:styleId="a8">
    <w:name w:val="List Paragraph"/>
    <w:basedOn w:val="a"/>
    <w:uiPriority w:val="99"/>
    <w:qFormat/>
    <w:rsid w:val="00C978E9"/>
    <w:pPr>
      <w:spacing w:after="200" w:line="276" w:lineRule="auto"/>
      <w:ind w:left="720"/>
    </w:pPr>
  </w:style>
  <w:style w:type="paragraph" w:customStyle="1" w:styleId="ConsPlusNormal">
    <w:name w:val="ConsPlusNormal"/>
    <w:uiPriority w:val="99"/>
    <w:rsid w:val="00C46DED"/>
    <w:pPr>
      <w:widowControl w:val="0"/>
      <w:autoSpaceDE w:val="0"/>
      <w:autoSpaceDN w:val="0"/>
    </w:pPr>
    <w:rPr>
      <w:rFonts w:eastAsia="Times New Roman" w:cs="Calibri"/>
      <w:sz w:val="22"/>
      <w:szCs w:val="22"/>
    </w:rPr>
  </w:style>
  <w:style w:type="paragraph" w:styleId="a0">
    <w:name w:val="Body Text"/>
    <w:basedOn w:val="a"/>
    <w:link w:val="a9"/>
    <w:uiPriority w:val="99"/>
    <w:rsid w:val="00462314"/>
    <w:pPr>
      <w:spacing w:after="0" w:line="240" w:lineRule="auto"/>
      <w:ind w:right="426"/>
      <w:jc w:val="both"/>
    </w:pPr>
    <w:rPr>
      <w:rFonts w:cs="Times New Roman"/>
      <w:sz w:val="24"/>
      <w:szCs w:val="24"/>
      <w:lang w:eastAsia="ru-RU"/>
    </w:rPr>
  </w:style>
  <w:style w:type="character" w:customStyle="1" w:styleId="a9">
    <w:name w:val="Основной текст Знак"/>
    <w:basedOn w:val="a1"/>
    <w:link w:val="a0"/>
    <w:uiPriority w:val="99"/>
    <w:semiHidden/>
    <w:rsid w:val="00D8579E"/>
    <w:rPr>
      <w:rFonts w:cs="Calibri"/>
      <w:lang w:eastAsia="en-US"/>
    </w:rPr>
  </w:style>
  <w:style w:type="paragraph" w:styleId="aa">
    <w:name w:val="Normal (Web)"/>
    <w:basedOn w:val="a"/>
    <w:uiPriority w:val="99"/>
    <w:rsid w:val="00462314"/>
    <w:pPr>
      <w:spacing w:before="100" w:beforeAutospacing="1" w:after="100" w:afterAutospacing="1" w:line="240" w:lineRule="auto"/>
    </w:pPr>
    <w:rPr>
      <w:rFonts w:cs="Times New Roman"/>
      <w:sz w:val="24"/>
      <w:szCs w:val="24"/>
      <w:lang w:eastAsia="ru-RU"/>
    </w:rPr>
  </w:style>
  <w:style w:type="character" w:customStyle="1" w:styleId="30">
    <w:name w:val="Заголовок 3 Знак"/>
    <w:basedOn w:val="a1"/>
    <w:link w:val="3"/>
    <w:uiPriority w:val="9"/>
    <w:semiHidden/>
    <w:rsid w:val="00D8579E"/>
    <w:rPr>
      <w:rFonts w:ascii="Cambria" w:eastAsia="Times New Roman" w:hAnsi="Cambria" w:cs="Times New Roman"/>
      <w:b/>
      <w:bCs/>
      <w:sz w:val="26"/>
      <w:szCs w:val="26"/>
      <w:lang w:eastAsia="en-US"/>
    </w:rPr>
  </w:style>
  <w:style w:type="character" w:customStyle="1" w:styleId="10">
    <w:name w:val="Заголовок 1 Знак"/>
    <w:basedOn w:val="a1"/>
    <w:link w:val="1"/>
    <w:uiPriority w:val="9"/>
    <w:rsid w:val="000F2D4C"/>
    <w:rPr>
      <w:rFonts w:ascii="Cambria" w:eastAsia="Times New Roman" w:hAnsi="Cambria"/>
      <w:b/>
      <w:bCs/>
      <w:kern w:val="32"/>
      <w:sz w:val="32"/>
      <w:szCs w:val="32"/>
      <w:lang w:bidi="ru-RU"/>
    </w:rPr>
  </w:style>
  <w:style w:type="character" w:customStyle="1" w:styleId="blk">
    <w:name w:val="blk"/>
    <w:basedOn w:val="a1"/>
    <w:rsid w:val="000F2D4C"/>
  </w:style>
  <w:style w:type="character" w:styleId="ab">
    <w:name w:val="Hyperlink"/>
    <w:basedOn w:val="a1"/>
    <w:uiPriority w:val="99"/>
    <w:semiHidden/>
    <w:unhideWhenUsed/>
    <w:rsid w:val="00D80E87"/>
    <w:rPr>
      <w:color w:val="0000FF"/>
      <w:u w:val="single"/>
    </w:rPr>
  </w:style>
  <w:style w:type="paragraph" w:customStyle="1" w:styleId="FR1">
    <w:name w:val="FR1"/>
    <w:rsid w:val="00D80E87"/>
    <w:pPr>
      <w:widowControl w:val="0"/>
      <w:overflowPunct w:val="0"/>
      <w:autoSpaceDE w:val="0"/>
      <w:autoSpaceDN w:val="0"/>
      <w:adjustRightInd w:val="0"/>
      <w:spacing w:before="340"/>
      <w:jc w:val="center"/>
    </w:pPr>
    <w:rPr>
      <w:rFonts w:ascii="Times New Roman" w:eastAsia="Times New Roman" w:hAnsi="Times New Roman"/>
      <w:b/>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Downloads\&#8470;56-&#1055;%20&#1086;&#1090;%20&#1042;&#1085;&#1091;&#1090;&#1088;&#1077;&#1085;&#1085;&#1080;&#1081;%20&#1082;&#1086;&#1085;&#1090;&#1088;&#1086;&#1083;&#1100;.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dmin\Downloads\&#8470;56-&#1055;%20&#1086;&#1090;%20&#1042;&#1085;&#1091;&#1090;&#1088;&#1077;&#1085;&#1085;&#1080;&#1081;%20&#1082;&#1086;&#1085;&#1090;&#1088;&#1086;&#1083;&#110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0BBF51D7223EBE1A7EA0BB49E3ED948EBC24A42A6B415291A9BAFBC6d2f6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vdaadm.ru/upload/%D0%9F%D0%BE%D1%81%D1%82%D0%B0%D0%BD_%E2%84%9613-%D0%BF%20%20%D0%BE%D1%82%2027_04_2020%D0%B3%20%D0%BE%20%D0%B2%D0%BD%D0%B5%D1%81%D0%B5%D0%BD%D0%B8%D0%B8%20%D0%B8%D0%B7%D0%BC%D0%B5%D0%BD%D0%B5%D0%BD%D0%B8%D0%B9%20%D0%B2%20%D0%9F%D0%BE%D1%81%D1%82%D0%B0%D0%BD_%20%E2%84%9640-%D0%BF%20%D0%BE%D1%82%2014_10_2019%20%D0%B2%20%D1%81%D1%84%D0%B5%D1%80%D0%B5%20%D0%B7%D0%B0%D0%BA%D1%83%D0%BF%D0%BE%D0%BA.doc" TargetMode="External"/><Relationship Id="rId4" Type="http://schemas.microsoft.com/office/2007/relationships/stylesWithEffects" Target="stylesWithEffects.xml"/><Relationship Id="rId9" Type="http://schemas.openxmlformats.org/officeDocument/2006/relationships/hyperlink" Target="http://avdaadm.ru/upload/%D0%9F%D0%BE%D1%81%D1%82%D0%B0%D0%BD_%E2%84%9640-%D0%BF%20%D0%BE%D1%82%2014_10_2019%D0%B3%20%D0%92%D0%BD%D1%83%D1%82%D1%80%D0%B5%D0%BD%D0%BD%D0%B8%D0%B9%20%D0%BA%D0%BE%D0%BD%D1%82%D1%80%D0%BE%D0%BB%D1%8C.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0E9F-3925-46E4-A3F7-B297669E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Марина</cp:lastModifiedBy>
  <cp:revision>7</cp:revision>
  <cp:lastPrinted>2021-06-08T02:41:00Z</cp:lastPrinted>
  <dcterms:created xsi:type="dcterms:W3CDTF">2021-05-27T04:02:00Z</dcterms:created>
  <dcterms:modified xsi:type="dcterms:W3CDTF">2022-02-28T08:11:00Z</dcterms:modified>
</cp:coreProperties>
</file>